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A5BB2" w14:textId="77777777" w:rsidR="003501F8" w:rsidRPr="00372B4B" w:rsidRDefault="003501F8" w:rsidP="003501F8">
      <w:pPr>
        <w:autoSpaceDE w:val="0"/>
        <w:autoSpaceDN w:val="0"/>
        <w:adjustRightInd w:val="0"/>
        <w:spacing w:before="100" w:after="100"/>
        <w:ind w:left="708" w:firstLine="708"/>
        <w:rPr>
          <w:rFonts w:asciiTheme="majorHAnsi" w:hAnsiTheme="majorHAnsi" w:cstheme="majorHAnsi"/>
          <w:b/>
          <w:sz w:val="22"/>
          <w:szCs w:val="22"/>
        </w:rPr>
      </w:pPr>
      <w:r w:rsidRPr="00372B4B">
        <w:rPr>
          <w:rFonts w:asciiTheme="majorHAnsi" w:hAnsiTheme="majorHAnsi" w:cstheme="majorHAnsi"/>
          <w:b/>
          <w:sz w:val="22"/>
          <w:szCs w:val="22"/>
          <w:u w:val="single"/>
        </w:rPr>
        <w:t>OVEREENKOMST STRUCTURELE PARTNER</w:t>
      </w:r>
    </w:p>
    <w:p w14:paraId="45EC99C6" w14:textId="77777777" w:rsidR="003501F8" w:rsidRPr="00372B4B" w:rsidRDefault="003501F8" w:rsidP="003501F8">
      <w:pPr>
        <w:autoSpaceDE w:val="0"/>
        <w:autoSpaceDN w:val="0"/>
        <w:adjustRightInd w:val="0"/>
        <w:spacing w:before="100" w:after="100"/>
        <w:rPr>
          <w:rFonts w:asciiTheme="majorHAnsi" w:hAnsiTheme="majorHAnsi" w:cstheme="majorHAnsi"/>
          <w:b/>
          <w:sz w:val="22"/>
          <w:szCs w:val="22"/>
        </w:rPr>
      </w:pPr>
    </w:p>
    <w:p w14:paraId="20D4202A" w14:textId="77777777" w:rsidR="003501F8" w:rsidRPr="00372B4B" w:rsidRDefault="003501F8" w:rsidP="003501F8">
      <w:pPr>
        <w:autoSpaceDE w:val="0"/>
        <w:autoSpaceDN w:val="0"/>
        <w:adjustRightInd w:val="0"/>
        <w:spacing w:before="100" w:after="100"/>
        <w:ind w:firstLine="708"/>
        <w:rPr>
          <w:rFonts w:asciiTheme="majorHAnsi" w:hAnsiTheme="majorHAnsi" w:cstheme="majorHAnsi"/>
          <w:sz w:val="22"/>
          <w:szCs w:val="22"/>
        </w:rPr>
      </w:pPr>
      <w:r w:rsidRPr="00372B4B">
        <w:rPr>
          <w:rFonts w:asciiTheme="majorHAnsi" w:hAnsiTheme="majorHAnsi" w:cstheme="majorHAnsi"/>
          <w:b/>
          <w:sz w:val="22"/>
          <w:szCs w:val="22"/>
        </w:rPr>
        <w:t>De ondergetekenden</w:t>
      </w:r>
      <w:r w:rsidRPr="00372B4B">
        <w:rPr>
          <w:rFonts w:asciiTheme="majorHAnsi" w:hAnsiTheme="majorHAnsi" w:cstheme="majorHAnsi"/>
          <w:sz w:val="22"/>
          <w:szCs w:val="22"/>
        </w:rPr>
        <w:t>:</w:t>
      </w:r>
    </w:p>
    <w:p w14:paraId="04E2BFEE" w14:textId="77777777" w:rsidR="003501F8" w:rsidRPr="00372B4B" w:rsidRDefault="003501F8" w:rsidP="003501F8">
      <w:pPr>
        <w:autoSpaceDE w:val="0"/>
        <w:autoSpaceDN w:val="0"/>
        <w:adjustRightInd w:val="0"/>
        <w:spacing w:before="100" w:after="100"/>
        <w:rPr>
          <w:rFonts w:asciiTheme="majorHAnsi" w:hAnsiTheme="majorHAnsi" w:cstheme="majorHAnsi"/>
          <w:sz w:val="22"/>
          <w:szCs w:val="22"/>
        </w:rPr>
      </w:pPr>
    </w:p>
    <w:p w14:paraId="09E9CAAE" w14:textId="77777777" w:rsidR="003501F8" w:rsidRPr="00636AA1" w:rsidRDefault="003501F8" w:rsidP="00636AA1">
      <w:pPr>
        <w:autoSpaceDE w:val="0"/>
        <w:autoSpaceDN w:val="0"/>
        <w:adjustRightInd w:val="0"/>
        <w:spacing w:before="100" w:after="100"/>
        <w:ind w:left="708"/>
        <w:rPr>
          <w:rFonts w:asciiTheme="majorHAnsi" w:hAnsiTheme="majorHAnsi" w:cstheme="majorHAnsi"/>
          <w:sz w:val="22"/>
          <w:szCs w:val="22"/>
        </w:rPr>
      </w:pPr>
      <w:r w:rsidRPr="00636AA1">
        <w:rPr>
          <w:rFonts w:asciiTheme="majorHAnsi" w:hAnsiTheme="majorHAnsi" w:cstheme="majorHAnsi"/>
          <w:sz w:val="22"/>
          <w:szCs w:val="22"/>
        </w:rPr>
        <w:t>Bedrijvig Brugge gevestigd te 8200 Brugge, Dirk Martensstraat 10 C , ten deze rechtsgeldig vertegenwoordigd door de voorzitter Dries François.</w:t>
      </w:r>
    </w:p>
    <w:p w14:paraId="6911380B" w14:textId="77777777" w:rsidR="003501F8" w:rsidRPr="00372B4B" w:rsidRDefault="003501F8" w:rsidP="003501F8">
      <w:pPr>
        <w:pStyle w:val="Lijstalinea"/>
        <w:autoSpaceDE w:val="0"/>
        <w:autoSpaceDN w:val="0"/>
        <w:adjustRightInd w:val="0"/>
        <w:spacing w:before="100" w:after="100"/>
        <w:ind w:left="420"/>
        <w:rPr>
          <w:rFonts w:asciiTheme="majorHAnsi" w:hAnsiTheme="majorHAnsi" w:cstheme="majorHAnsi"/>
          <w:sz w:val="22"/>
          <w:szCs w:val="22"/>
        </w:rPr>
      </w:pPr>
    </w:p>
    <w:p w14:paraId="549FFF19" w14:textId="77777777" w:rsidR="003501F8" w:rsidRPr="00372B4B" w:rsidRDefault="003501F8" w:rsidP="003501F8">
      <w:pPr>
        <w:autoSpaceDE w:val="0"/>
        <w:autoSpaceDN w:val="0"/>
        <w:adjustRightInd w:val="0"/>
        <w:spacing w:before="100" w:after="100"/>
        <w:ind w:firstLine="708"/>
        <w:rPr>
          <w:rFonts w:asciiTheme="majorHAnsi" w:hAnsiTheme="majorHAnsi" w:cstheme="majorHAnsi"/>
          <w:b/>
          <w:sz w:val="22"/>
          <w:szCs w:val="22"/>
        </w:rPr>
      </w:pPr>
      <w:r w:rsidRPr="00372B4B">
        <w:rPr>
          <w:rFonts w:asciiTheme="majorHAnsi" w:hAnsiTheme="majorHAnsi" w:cstheme="majorHAnsi"/>
          <w:b/>
          <w:sz w:val="22"/>
          <w:szCs w:val="22"/>
        </w:rPr>
        <w:t>en</w:t>
      </w:r>
    </w:p>
    <w:p w14:paraId="190A3AA6" w14:textId="77777777" w:rsidR="003501F8" w:rsidRPr="00372B4B" w:rsidRDefault="003501F8" w:rsidP="003501F8">
      <w:pPr>
        <w:autoSpaceDE w:val="0"/>
        <w:autoSpaceDN w:val="0"/>
        <w:adjustRightInd w:val="0"/>
        <w:spacing w:before="100" w:after="100"/>
        <w:outlineLvl w:val="0"/>
        <w:rPr>
          <w:rFonts w:asciiTheme="majorHAnsi" w:hAnsiTheme="majorHAnsi" w:cstheme="majorHAnsi"/>
          <w:sz w:val="22"/>
          <w:szCs w:val="22"/>
        </w:rPr>
      </w:pPr>
    </w:p>
    <w:p w14:paraId="0DA373C4" w14:textId="34F3304D" w:rsidR="003501F8" w:rsidRPr="00636AA1" w:rsidRDefault="004447E4" w:rsidP="00636AA1">
      <w:pPr>
        <w:ind w:left="1005"/>
        <w:rPr>
          <w:rFonts w:asciiTheme="majorHAnsi" w:hAnsiTheme="majorHAnsi" w:cstheme="majorHAnsi"/>
          <w:sz w:val="22"/>
          <w:szCs w:val="22"/>
        </w:rPr>
      </w:pPr>
      <w:r>
        <w:rPr>
          <w:rFonts w:asciiTheme="majorHAnsi" w:hAnsiTheme="majorHAnsi" w:cstheme="majorHAnsi"/>
          <w:sz w:val="22"/>
          <w:szCs w:val="22"/>
          <w:lang w:val="es-ES"/>
        </w:rPr>
        <w:t xml:space="preserve">... </w:t>
      </w:r>
      <w:r w:rsidR="00636AA1">
        <w:rPr>
          <w:rFonts w:asciiTheme="majorHAnsi" w:hAnsiTheme="majorHAnsi" w:cstheme="majorHAnsi"/>
          <w:sz w:val="22"/>
          <w:szCs w:val="22"/>
          <w:lang w:val="es-ES"/>
        </w:rPr>
        <w:t xml:space="preserve"> </w:t>
      </w:r>
      <w:r w:rsidR="00636AA1" w:rsidRPr="00636AA1">
        <w:rPr>
          <w:rFonts w:asciiTheme="majorHAnsi" w:hAnsiTheme="majorHAnsi" w:cstheme="majorHAnsi"/>
          <w:sz w:val="22"/>
          <w:szCs w:val="22"/>
        </w:rPr>
        <w:t xml:space="preserve">gevestigd in </w:t>
      </w:r>
      <w:r>
        <w:rPr>
          <w:rFonts w:asciiTheme="majorHAnsi" w:hAnsiTheme="majorHAnsi" w:cstheme="majorHAnsi"/>
          <w:sz w:val="22"/>
          <w:szCs w:val="22"/>
        </w:rPr>
        <w:t>…</w:t>
      </w:r>
      <w:r w:rsidR="00DC53CC">
        <w:rPr>
          <w:rFonts w:asciiTheme="majorHAnsi" w:hAnsiTheme="majorHAnsi" w:cstheme="majorHAnsi"/>
          <w:sz w:val="22"/>
          <w:szCs w:val="22"/>
        </w:rPr>
        <w:t xml:space="preserve"> </w:t>
      </w:r>
      <w:r w:rsidR="003501F8" w:rsidRPr="00636AA1">
        <w:rPr>
          <w:rFonts w:asciiTheme="majorHAnsi" w:hAnsiTheme="majorHAnsi" w:cstheme="majorHAnsi"/>
          <w:sz w:val="22"/>
          <w:szCs w:val="22"/>
        </w:rPr>
        <w:t xml:space="preserve">te </w:t>
      </w:r>
      <w:r>
        <w:rPr>
          <w:rFonts w:asciiTheme="majorHAnsi" w:hAnsiTheme="majorHAnsi" w:cstheme="majorHAnsi"/>
          <w:sz w:val="22"/>
          <w:szCs w:val="22"/>
        </w:rPr>
        <w:t xml:space="preserve">… </w:t>
      </w:r>
      <w:r w:rsidR="00636AA1" w:rsidRPr="00636AA1">
        <w:rPr>
          <w:rFonts w:asciiTheme="majorHAnsi" w:hAnsiTheme="majorHAnsi" w:cstheme="majorHAnsi"/>
          <w:sz w:val="22"/>
          <w:szCs w:val="22"/>
        </w:rPr>
        <w:t xml:space="preserve"> </w:t>
      </w:r>
      <w:r w:rsidR="003501F8" w:rsidRPr="00636AA1">
        <w:rPr>
          <w:rFonts w:asciiTheme="majorHAnsi" w:hAnsiTheme="majorHAnsi" w:cstheme="majorHAnsi"/>
          <w:sz w:val="22"/>
          <w:szCs w:val="22"/>
        </w:rPr>
        <w:t xml:space="preserve">en ten deze rechtsgeldig vertegenwoordigd door </w:t>
      </w:r>
      <w:r w:rsidR="00DC53CC">
        <w:rPr>
          <w:rFonts w:asciiTheme="majorHAnsi" w:hAnsiTheme="majorHAnsi" w:cstheme="majorHAnsi"/>
          <w:sz w:val="22"/>
          <w:szCs w:val="22"/>
        </w:rPr>
        <w:t xml:space="preserve">Dhr. </w:t>
      </w:r>
      <w:r w:rsidR="00833713">
        <w:rPr>
          <w:rFonts w:asciiTheme="majorHAnsi" w:hAnsiTheme="majorHAnsi" w:cstheme="majorHAnsi"/>
          <w:sz w:val="22"/>
          <w:szCs w:val="22"/>
        </w:rPr>
        <w:t>…………………..</w:t>
      </w:r>
      <w:r w:rsidR="003501F8" w:rsidRPr="00636AA1">
        <w:rPr>
          <w:rFonts w:asciiTheme="majorHAnsi" w:hAnsiTheme="majorHAnsi" w:cstheme="majorHAnsi"/>
          <w:sz w:val="22"/>
          <w:szCs w:val="22"/>
        </w:rPr>
        <w:t xml:space="preserve"> hierna te noemen “structureel partner”</w:t>
      </w:r>
    </w:p>
    <w:p w14:paraId="529CE119" w14:textId="77777777" w:rsidR="003501F8" w:rsidRPr="00372B4B" w:rsidRDefault="003501F8" w:rsidP="003501F8">
      <w:pPr>
        <w:rPr>
          <w:rFonts w:asciiTheme="majorHAnsi" w:hAnsiTheme="majorHAnsi" w:cstheme="majorHAnsi"/>
          <w:sz w:val="22"/>
          <w:szCs w:val="22"/>
        </w:rPr>
      </w:pPr>
    </w:p>
    <w:p w14:paraId="67744D14" w14:textId="77777777" w:rsidR="003501F8" w:rsidRPr="00372B4B" w:rsidRDefault="003501F8" w:rsidP="003501F8">
      <w:pPr>
        <w:autoSpaceDE w:val="0"/>
        <w:autoSpaceDN w:val="0"/>
        <w:adjustRightInd w:val="0"/>
        <w:spacing w:before="100" w:after="100"/>
        <w:ind w:firstLine="420"/>
        <w:rPr>
          <w:rFonts w:asciiTheme="majorHAnsi" w:hAnsiTheme="majorHAnsi" w:cstheme="majorHAnsi"/>
          <w:sz w:val="22"/>
          <w:szCs w:val="22"/>
        </w:rPr>
      </w:pPr>
      <w:r w:rsidRPr="00372B4B">
        <w:rPr>
          <w:rFonts w:asciiTheme="majorHAnsi" w:hAnsiTheme="majorHAnsi" w:cstheme="majorHAnsi"/>
          <w:b/>
          <w:sz w:val="22"/>
          <w:szCs w:val="22"/>
        </w:rPr>
        <w:t>Zijn overeengekomen als volgt</w:t>
      </w:r>
      <w:r w:rsidRPr="00372B4B">
        <w:rPr>
          <w:rFonts w:asciiTheme="majorHAnsi" w:hAnsiTheme="majorHAnsi" w:cstheme="majorHAnsi"/>
          <w:sz w:val="22"/>
          <w:szCs w:val="22"/>
        </w:rPr>
        <w:t xml:space="preserve">: </w:t>
      </w:r>
    </w:p>
    <w:p w14:paraId="73BDDFAA" w14:textId="77777777" w:rsidR="003501F8" w:rsidRPr="00372B4B" w:rsidRDefault="003501F8" w:rsidP="003501F8">
      <w:pPr>
        <w:autoSpaceDE w:val="0"/>
        <w:autoSpaceDN w:val="0"/>
        <w:adjustRightInd w:val="0"/>
        <w:spacing w:before="100" w:after="100"/>
        <w:ind w:left="420"/>
        <w:rPr>
          <w:rFonts w:asciiTheme="majorHAnsi" w:hAnsiTheme="majorHAnsi" w:cstheme="majorHAnsi"/>
          <w:sz w:val="22"/>
          <w:szCs w:val="22"/>
          <w:u w:val="single"/>
        </w:rPr>
      </w:pPr>
      <w:r w:rsidRPr="00372B4B">
        <w:rPr>
          <w:rFonts w:asciiTheme="majorHAnsi" w:hAnsiTheme="majorHAnsi" w:cstheme="majorHAnsi"/>
          <w:sz w:val="22"/>
          <w:szCs w:val="22"/>
        </w:rPr>
        <w:br/>
      </w:r>
      <w:r w:rsidRPr="00372B4B">
        <w:rPr>
          <w:rFonts w:asciiTheme="majorHAnsi" w:hAnsiTheme="majorHAnsi" w:cstheme="majorHAnsi"/>
          <w:b/>
          <w:sz w:val="22"/>
          <w:szCs w:val="22"/>
          <w:u w:val="single"/>
        </w:rPr>
        <w:t>1/</w:t>
      </w:r>
      <w:r w:rsidRPr="00372B4B">
        <w:rPr>
          <w:rFonts w:asciiTheme="majorHAnsi" w:hAnsiTheme="majorHAnsi" w:cstheme="majorHAnsi"/>
          <w:b/>
          <w:sz w:val="22"/>
          <w:szCs w:val="22"/>
          <w:u w:val="single"/>
        </w:rPr>
        <w:tab/>
        <w:t>Vergoeding</w:t>
      </w:r>
    </w:p>
    <w:p w14:paraId="563A7012" w14:textId="77777777" w:rsidR="003501F8" w:rsidRPr="00372B4B" w:rsidRDefault="003501F8" w:rsidP="003501F8">
      <w:pPr>
        <w:autoSpaceDE w:val="0"/>
        <w:autoSpaceDN w:val="0"/>
        <w:adjustRightInd w:val="0"/>
        <w:spacing w:before="100" w:after="100"/>
        <w:ind w:left="420"/>
        <w:rPr>
          <w:rFonts w:asciiTheme="majorHAnsi" w:hAnsiTheme="majorHAnsi" w:cstheme="majorHAnsi"/>
          <w:sz w:val="22"/>
          <w:szCs w:val="22"/>
        </w:rPr>
      </w:pPr>
      <w:r w:rsidRPr="00372B4B">
        <w:rPr>
          <w:rFonts w:asciiTheme="majorHAnsi" w:hAnsiTheme="majorHAnsi" w:cstheme="majorHAnsi"/>
          <w:sz w:val="22"/>
          <w:szCs w:val="22"/>
        </w:rPr>
        <w:t>De structureel partner verbindt zich jegens Bedrijvig Brugge tot ondersteuning met een bedrag van € 1.500,00 waarvoor Bedrijvig Brugge een factuur zal opmaken en bezorgen.</w:t>
      </w:r>
      <w:r w:rsidRPr="00372B4B">
        <w:rPr>
          <w:rFonts w:asciiTheme="majorHAnsi" w:hAnsiTheme="majorHAnsi" w:cstheme="majorHAnsi"/>
          <w:sz w:val="22"/>
          <w:szCs w:val="22"/>
        </w:rPr>
        <w:br/>
        <w:t xml:space="preserve"> </w:t>
      </w:r>
    </w:p>
    <w:p w14:paraId="1AEA515C" w14:textId="77777777" w:rsidR="003501F8" w:rsidRPr="00372B4B" w:rsidRDefault="003501F8" w:rsidP="003501F8">
      <w:pPr>
        <w:autoSpaceDE w:val="0"/>
        <w:autoSpaceDN w:val="0"/>
        <w:adjustRightInd w:val="0"/>
        <w:spacing w:before="100" w:after="100"/>
        <w:ind w:firstLine="420"/>
        <w:rPr>
          <w:rFonts w:asciiTheme="majorHAnsi" w:hAnsiTheme="majorHAnsi" w:cstheme="majorHAnsi"/>
          <w:sz w:val="22"/>
          <w:szCs w:val="22"/>
          <w:u w:val="single"/>
        </w:rPr>
      </w:pPr>
      <w:r w:rsidRPr="00372B4B">
        <w:rPr>
          <w:rFonts w:asciiTheme="majorHAnsi" w:hAnsiTheme="majorHAnsi" w:cstheme="majorHAnsi"/>
          <w:b/>
          <w:sz w:val="22"/>
          <w:szCs w:val="22"/>
          <w:u w:val="single"/>
        </w:rPr>
        <w:t>2/</w:t>
      </w:r>
      <w:r w:rsidRPr="00372B4B">
        <w:rPr>
          <w:rFonts w:asciiTheme="majorHAnsi" w:hAnsiTheme="majorHAnsi" w:cstheme="majorHAnsi"/>
          <w:b/>
          <w:sz w:val="22"/>
          <w:szCs w:val="22"/>
          <w:u w:val="single"/>
        </w:rPr>
        <w:tab/>
        <w:t>Tegenprestatie</w:t>
      </w:r>
    </w:p>
    <w:p w14:paraId="2A4002B3" w14:textId="77777777" w:rsidR="003501F8" w:rsidRPr="00372B4B" w:rsidRDefault="003501F8" w:rsidP="003501F8">
      <w:pPr>
        <w:autoSpaceDE w:val="0"/>
        <w:autoSpaceDN w:val="0"/>
        <w:adjustRightInd w:val="0"/>
        <w:spacing w:before="100" w:after="100"/>
        <w:ind w:firstLine="420"/>
        <w:rPr>
          <w:rFonts w:asciiTheme="majorHAnsi" w:hAnsiTheme="majorHAnsi" w:cstheme="majorHAnsi"/>
          <w:sz w:val="22"/>
          <w:szCs w:val="22"/>
        </w:rPr>
      </w:pPr>
      <w:r w:rsidRPr="00372B4B">
        <w:rPr>
          <w:rFonts w:asciiTheme="majorHAnsi" w:hAnsiTheme="majorHAnsi" w:cstheme="majorHAnsi"/>
          <w:sz w:val="22"/>
          <w:szCs w:val="22"/>
        </w:rPr>
        <w:t>In overleg met Bedrijvig Brugge krijgt de structureel partner in return :</w:t>
      </w:r>
    </w:p>
    <w:p w14:paraId="74B4636B" w14:textId="77777777" w:rsidR="003501F8" w:rsidRPr="00372B4B" w:rsidRDefault="003501F8" w:rsidP="003501F8">
      <w:pPr>
        <w:pStyle w:val="Lijstalinea"/>
        <w:numPr>
          <w:ilvl w:val="1"/>
          <w:numId w:val="12"/>
        </w:numPr>
        <w:rPr>
          <w:rFonts w:asciiTheme="majorHAnsi" w:hAnsiTheme="majorHAnsi" w:cstheme="majorHAnsi"/>
          <w:sz w:val="22"/>
          <w:szCs w:val="22"/>
        </w:rPr>
      </w:pPr>
      <w:r w:rsidRPr="00372B4B">
        <w:rPr>
          <w:rFonts w:asciiTheme="majorHAnsi" w:hAnsiTheme="majorHAnsi" w:cstheme="majorHAnsi"/>
          <w:sz w:val="22"/>
          <w:szCs w:val="22"/>
        </w:rPr>
        <w:t>Logovermelding op alle communicatie van Bedrijvig Brugge</w:t>
      </w:r>
    </w:p>
    <w:p w14:paraId="4756EA45" w14:textId="77777777" w:rsidR="003501F8" w:rsidRPr="00372B4B" w:rsidRDefault="003501F8" w:rsidP="003501F8">
      <w:pPr>
        <w:pStyle w:val="Lijstalinea"/>
        <w:numPr>
          <w:ilvl w:val="2"/>
          <w:numId w:val="12"/>
        </w:numPr>
        <w:rPr>
          <w:rFonts w:asciiTheme="majorHAnsi" w:hAnsiTheme="majorHAnsi" w:cstheme="majorHAnsi"/>
          <w:sz w:val="22"/>
          <w:szCs w:val="22"/>
        </w:rPr>
      </w:pPr>
      <w:r w:rsidRPr="00372B4B">
        <w:rPr>
          <w:rFonts w:asciiTheme="majorHAnsi" w:hAnsiTheme="majorHAnsi" w:cstheme="majorHAnsi"/>
          <w:sz w:val="22"/>
          <w:szCs w:val="22"/>
        </w:rPr>
        <w:t xml:space="preserve">Website, mails, facturen, handelscorrespondentie, drukwerk, </w:t>
      </w:r>
      <w:proofErr w:type="spellStart"/>
      <w:r w:rsidRPr="00372B4B">
        <w:rPr>
          <w:rFonts w:asciiTheme="majorHAnsi" w:hAnsiTheme="majorHAnsi" w:cstheme="majorHAnsi"/>
          <w:sz w:val="22"/>
          <w:szCs w:val="22"/>
        </w:rPr>
        <w:t>newsflash</w:t>
      </w:r>
      <w:proofErr w:type="spellEnd"/>
      <w:r w:rsidRPr="00372B4B">
        <w:rPr>
          <w:rFonts w:asciiTheme="majorHAnsi" w:hAnsiTheme="majorHAnsi" w:cstheme="majorHAnsi"/>
          <w:sz w:val="22"/>
          <w:szCs w:val="22"/>
        </w:rPr>
        <w:t xml:space="preserve"> “Wist u dat…”, PowerPoint presentaties,…</w:t>
      </w:r>
    </w:p>
    <w:p w14:paraId="6C663035" w14:textId="77777777" w:rsidR="003501F8" w:rsidRPr="00372B4B" w:rsidRDefault="003501F8" w:rsidP="003501F8">
      <w:pPr>
        <w:pStyle w:val="Lijstalinea"/>
        <w:numPr>
          <w:ilvl w:val="1"/>
          <w:numId w:val="12"/>
        </w:numPr>
        <w:rPr>
          <w:rFonts w:asciiTheme="majorHAnsi" w:hAnsiTheme="majorHAnsi" w:cstheme="majorHAnsi"/>
          <w:sz w:val="22"/>
          <w:szCs w:val="22"/>
        </w:rPr>
      </w:pPr>
      <w:r w:rsidRPr="00372B4B">
        <w:rPr>
          <w:rFonts w:asciiTheme="majorHAnsi" w:hAnsiTheme="majorHAnsi" w:cstheme="majorHAnsi"/>
          <w:sz w:val="22"/>
          <w:szCs w:val="22"/>
        </w:rPr>
        <w:t>Netwerking</w:t>
      </w:r>
    </w:p>
    <w:p w14:paraId="2754449C" w14:textId="77777777" w:rsidR="003501F8" w:rsidRPr="00372B4B" w:rsidRDefault="003501F8" w:rsidP="003501F8">
      <w:pPr>
        <w:pStyle w:val="Lijstalinea"/>
        <w:numPr>
          <w:ilvl w:val="2"/>
          <w:numId w:val="12"/>
        </w:numPr>
        <w:rPr>
          <w:rFonts w:asciiTheme="majorHAnsi" w:hAnsiTheme="majorHAnsi" w:cstheme="majorHAnsi"/>
          <w:sz w:val="22"/>
          <w:szCs w:val="22"/>
        </w:rPr>
      </w:pPr>
      <w:r w:rsidRPr="00372B4B">
        <w:rPr>
          <w:rFonts w:asciiTheme="majorHAnsi" w:hAnsiTheme="majorHAnsi" w:cstheme="majorHAnsi"/>
          <w:sz w:val="22"/>
          <w:szCs w:val="22"/>
        </w:rPr>
        <w:t>Aanwezigheid op elk evenement (eventueel met een mini-stand)</w:t>
      </w:r>
    </w:p>
    <w:p w14:paraId="66D8E91D" w14:textId="77777777" w:rsidR="003501F8" w:rsidRPr="00372B4B" w:rsidRDefault="003501F8" w:rsidP="003501F8">
      <w:pPr>
        <w:pStyle w:val="Lijstalinea"/>
        <w:numPr>
          <w:ilvl w:val="2"/>
          <w:numId w:val="12"/>
        </w:numPr>
        <w:rPr>
          <w:rFonts w:asciiTheme="majorHAnsi" w:hAnsiTheme="majorHAnsi" w:cstheme="majorHAnsi"/>
          <w:sz w:val="22"/>
          <w:szCs w:val="22"/>
        </w:rPr>
      </w:pPr>
      <w:r w:rsidRPr="00372B4B">
        <w:rPr>
          <w:rFonts w:asciiTheme="majorHAnsi" w:hAnsiTheme="majorHAnsi" w:cstheme="majorHAnsi"/>
          <w:sz w:val="22"/>
          <w:szCs w:val="22"/>
        </w:rPr>
        <w:t xml:space="preserve">Inclusief </w:t>
      </w:r>
      <w:r>
        <w:rPr>
          <w:rFonts w:asciiTheme="majorHAnsi" w:hAnsiTheme="majorHAnsi" w:cstheme="majorHAnsi"/>
          <w:sz w:val="22"/>
          <w:szCs w:val="22"/>
        </w:rPr>
        <w:t>6</w:t>
      </w:r>
      <w:r w:rsidRPr="00372B4B">
        <w:rPr>
          <w:rFonts w:asciiTheme="majorHAnsi" w:hAnsiTheme="majorHAnsi" w:cstheme="majorHAnsi"/>
          <w:sz w:val="22"/>
          <w:szCs w:val="22"/>
        </w:rPr>
        <w:t xml:space="preserve"> gratis toegangskaarten/evenement, lidgeld inclusief</w:t>
      </w:r>
    </w:p>
    <w:p w14:paraId="2A73F293" w14:textId="77777777" w:rsidR="003501F8" w:rsidRDefault="003501F8" w:rsidP="003501F8">
      <w:pPr>
        <w:pStyle w:val="Lijstalinea"/>
        <w:numPr>
          <w:ilvl w:val="1"/>
          <w:numId w:val="12"/>
        </w:numPr>
        <w:rPr>
          <w:rFonts w:asciiTheme="majorHAnsi" w:hAnsiTheme="majorHAnsi" w:cstheme="majorHAnsi"/>
          <w:sz w:val="22"/>
          <w:szCs w:val="22"/>
        </w:rPr>
      </w:pPr>
      <w:r w:rsidRPr="00372B4B">
        <w:rPr>
          <w:rFonts w:asciiTheme="majorHAnsi" w:hAnsiTheme="majorHAnsi" w:cstheme="majorHAnsi"/>
          <w:sz w:val="22"/>
          <w:szCs w:val="22"/>
        </w:rPr>
        <w:t>Ondersteuning van hun activiteiten via de “Wist u dat…” berichten</w:t>
      </w:r>
      <w:r>
        <w:rPr>
          <w:rFonts w:asciiTheme="majorHAnsi" w:hAnsiTheme="majorHAnsi" w:cstheme="majorHAnsi"/>
          <w:sz w:val="22"/>
          <w:szCs w:val="22"/>
        </w:rPr>
        <w:t>.</w:t>
      </w:r>
    </w:p>
    <w:p w14:paraId="3D2DC09A" w14:textId="77777777" w:rsidR="003501F8" w:rsidRDefault="003501F8" w:rsidP="003501F8">
      <w:pPr>
        <w:rPr>
          <w:rFonts w:asciiTheme="majorHAnsi" w:hAnsiTheme="majorHAnsi" w:cstheme="majorHAnsi"/>
          <w:sz w:val="22"/>
          <w:szCs w:val="22"/>
        </w:rPr>
      </w:pPr>
    </w:p>
    <w:p w14:paraId="1F42AD90" w14:textId="77777777" w:rsidR="003501F8" w:rsidRDefault="003501F8" w:rsidP="003501F8">
      <w:pPr>
        <w:rPr>
          <w:rFonts w:asciiTheme="majorHAnsi" w:hAnsiTheme="majorHAnsi" w:cstheme="majorHAnsi"/>
          <w:sz w:val="22"/>
          <w:szCs w:val="22"/>
        </w:rPr>
      </w:pPr>
    </w:p>
    <w:p w14:paraId="5C092A14" w14:textId="77777777" w:rsidR="003501F8" w:rsidRDefault="003501F8" w:rsidP="003501F8">
      <w:pPr>
        <w:rPr>
          <w:rFonts w:asciiTheme="majorHAnsi" w:hAnsiTheme="majorHAnsi" w:cstheme="majorHAnsi"/>
          <w:sz w:val="22"/>
          <w:szCs w:val="22"/>
        </w:rPr>
      </w:pPr>
    </w:p>
    <w:p w14:paraId="66A02704" w14:textId="77777777" w:rsidR="003501F8" w:rsidRPr="00F66D3F" w:rsidRDefault="003501F8" w:rsidP="003501F8">
      <w:pPr>
        <w:rPr>
          <w:rFonts w:asciiTheme="majorHAnsi" w:hAnsiTheme="majorHAnsi" w:cstheme="majorHAnsi"/>
          <w:sz w:val="22"/>
          <w:szCs w:val="22"/>
        </w:rPr>
      </w:pPr>
    </w:p>
    <w:p w14:paraId="2905B7EB" w14:textId="77777777" w:rsidR="003501F8" w:rsidRPr="00372B4B" w:rsidRDefault="003501F8" w:rsidP="003501F8">
      <w:pPr>
        <w:rPr>
          <w:rFonts w:asciiTheme="majorHAnsi" w:hAnsiTheme="majorHAnsi" w:cstheme="majorHAnsi"/>
          <w:sz w:val="22"/>
          <w:szCs w:val="22"/>
        </w:rPr>
      </w:pPr>
    </w:p>
    <w:p w14:paraId="5B6D88B0" w14:textId="77777777" w:rsidR="003501F8" w:rsidRDefault="003501F8" w:rsidP="003501F8">
      <w:pPr>
        <w:autoSpaceDE w:val="0"/>
        <w:autoSpaceDN w:val="0"/>
        <w:adjustRightInd w:val="0"/>
        <w:spacing w:before="100" w:after="100"/>
        <w:ind w:firstLine="708"/>
        <w:rPr>
          <w:rFonts w:asciiTheme="majorHAnsi" w:hAnsiTheme="majorHAnsi" w:cstheme="majorHAnsi"/>
          <w:b/>
          <w:sz w:val="22"/>
          <w:szCs w:val="22"/>
          <w:u w:val="single"/>
        </w:rPr>
      </w:pPr>
    </w:p>
    <w:p w14:paraId="1421AB5F" w14:textId="77777777" w:rsidR="003501F8" w:rsidRDefault="003501F8" w:rsidP="003501F8">
      <w:pPr>
        <w:autoSpaceDE w:val="0"/>
        <w:autoSpaceDN w:val="0"/>
        <w:adjustRightInd w:val="0"/>
        <w:spacing w:before="100" w:after="100"/>
        <w:ind w:firstLine="708"/>
        <w:rPr>
          <w:rFonts w:asciiTheme="majorHAnsi" w:hAnsiTheme="majorHAnsi" w:cstheme="majorHAnsi"/>
          <w:b/>
          <w:sz w:val="22"/>
          <w:szCs w:val="22"/>
          <w:u w:val="single"/>
        </w:rPr>
      </w:pPr>
    </w:p>
    <w:p w14:paraId="6AB81069" w14:textId="77777777" w:rsidR="003501F8" w:rsidRDefault="003501F8" w:rsidP="003501F8">
      <w:pPr>
        <w:autoSpaceDE w:val="0"/>
        <w:autoSpaceDN w:val="0"/>
        <w:adjustRightInd w:val="0"/>
        <w:spacing w:before="100" w:after="100"/>
        <w:ind w:firstLine="708"/>
        <w:rPr>
          <w:rFonts w:asciiTheme="majorHAnsi" w:hAnsiTheme="majorHAnsi" w:cstheme="majorHAnsi"/>
          <w:b/>
          <w:sz w:val="22"/>
          <w:szCs w:val="22"/>
          <w:u w:val="single"/>
        </w:rPr>
      </w:pPr>
    </w:p>
    <w:p w14:paraId="325A6F20" w14:textId="77777777" w:rsidR="003501F8" w:rsidRDefault="003501F8" w:rsidP="003501F8">
      <w:pPr>
        <w:autoSpaceDE w:val="0"/>
        <w:autoSpaceDN w:val="0"/>
        <w:adjustRightInd w:val="0"/>
        <w:spacing w:before="100" w:after="100"/>
        <w:ind w:firstLine="708"/>
        <w:rPr>
          <w:rFonts w:asciiTheme="majorHAnsi" w:hAnsiTheme="majorHAnsi" w:cstheme="majorHAnsi"/>
          <w:b/>
          <w:sz w:val="22"/>
          <w:szCs w:val="22"/>
          <w:u w:val="single"/>
        </w:rPr>
      </w:pPr>
    </w:p>
    <w:p w14:paraId="1D28019F" w14:textId="77777777" w:rsidR="00636AA1" w:rsidRDefault="00636AA1" w:rsidP="003501F8">
      <w:pPr>
        <w:autoSpaceDE w:val="0"/>
        <w:autoSpaceDN w:val="0"/>
        <w:adjustRightInd w:val="0"/>
        <w:spacing w:before="100" w:after="100"/>
        <w:ind w:firstLine="708"/>
        <w:rPr>
          <w:rFonts w:asciiTheme="majorHAnsi" w:hAnsiTheme="majorHAnsi" w:cstheme="majorHAnsi"/>
          <w:b/>
          <w:sz w:val="22"/>
          <w:szCs w:val="22"/>
          <w:u w:val="single"/>
        </w:rPr>
      </w:pPr>
    </w:p>
    <w:p w14:paraId="1298A6A9" w14:textId="77777777" w:rsidR="00636AA1" w:rsidRDefault="00636AA1" w:rsidP="003501F8">
      <w:pPr>
        <w:autoSpaceDE w:val="0"/>
        <w:autoSpaceDN w:val="0"/>
        <w:adjustRightInd w:val="0"/>
        <w:spacing w:before="100" w:after="100"/>
        <w:ind w:firstLine="708"/>
        <w:rPr>
          <w:rFonts w:asciiTheme="majorHAnsi" w:hAnsiTheme="majorHAnsi" w:cstheme="majorHAnsi"/>
          <w:b/>
          <w:sz w:val="22"/>
          <w:szCs w:val="22"/>
          <w:u w:val="single"/>
        </w:rPr>
      </w:pPr>
    </w:p>
    <w:p w14:paraId="41F78FF2" w14:textId="77777777" w:rsidR="00636AA1" w:rsidRDefault="00636AA1" w:rsidP="003501F8">
      <w:pPr>
        <w:autoSpaceDE w:val="0"/>
        <w:autoSpaceDN w:val="0"/>
        <w:adjustRightInd w:val="0"/>
        <w:spacing w:before="100" w:after="100"/>
        <w:ind w:firstLine="708"/>
        <w:rPr>
          <w:rFonts w:asciiTheme="majorHAnsi" w:hAnsiTheme="majorHAnsi" w:cstheme="majorHAnsi"/>
          <w:b/>
          <w:sz w:val="22"/>
          <w:szCs w:val="22"/>
          <w:u w:val="single"/>
        </w:rPr>
      </w:pPr>
    </w:p>
    <w:p w14:paraId="05532408" w14:textId="77777777" w:rsidR="00636AA1" w:rsidRDefault="00636AA1" w:rsidP="003501F8">
      <w:pPr>
        <w:autoSpaceDE w:val="0"/>
        <w:autoSpaceDN w:val="0"/>
        <w:adjustRightInd w:val="0"/>
        <w:spacing w:before="100" w:after="100"/>
        <w:ind w:firstLine="708"/>
        <w:rPr>
          <w:rFonts w:asciiTheme="majorHAnsi" w:hAnsiTheme="majorHAnsi" w:cstheme="majorHAnsi"/>
          <w:b/>
          <w:sz w:val="22"/>
          <w:szCs w:val="22"/>
          <w:u w:val="single"/>
        </w:rPr>
      </w:pPr>
    </w:p>
    <w:p w14:paraId="6DD3747E" w14:textId="77777777" w:rsidR="00636AA1" w:rsidRDefault="00636AA1" w:rsidP="003501F8">
      <w:pPr>
        <w:autoSpaceDE w:val="0"/>
        <w:autoSpaceDN w:val="0"/>
        <w:adjustRightInd w:val="0"/>
        <w:spacing w:before="100" w:after="100"/>
        <w:ind w:firstLine="708"/>
        <w:rPr>
          <w:rFonts w:asciiTheme="majorHAnsi" w:hAnsiTheme="majorHAnsi" w:cstheme="majorHAnsi"/>
          <w:b/>
          <w:sz w:val="22"/>
          <w:szCs w:val="22"/>
          <w:u w:val="single"/>
        </w:rPr>
      </w:pPr>
    </w:p>
    <w:p w14:paraId="11843FDA" w14:textId="77777777" w:rsidR="00636AA1" w:rsidRDefault="00636AA1" w:rsidP="003501F8">
      <w:pPr>
        <w:autoSpaceDE w:val="0"/>
        <w:autoSpaceDN w:val="0"/>
        <w:adjustRightInd w:val="0"/>
        <w:spacing w:before="100" w:after="100"/>
        <w:ind w:firstLine="708"/>
        <w:rPr>
          <w:rFonts w:asciiTheme="majorHAnsi" w:hAnsiTheme="majorHAnsi" w:cstheme="majorHAnsi"/>
          <w:b/>
          <w:sz w:val="22"/>
          <w:szCs w:val="22"/>
          <w:u w:val="single"/>
        </w:rPr>
      </w:pPr>
    </w:p>
    <w:p w14:paraId="5265F671" w14:textId="6428EFCC" w:rsidR="003501F8" w:rsidRPr="00372B4B" w:rsidRDefault="003501F8" w:rsidP="003501F8">
      <w:pPr>
        <w:autoSpaceDE w:val="0"/>
        <w:autoSpaceDN w:val="0"/>
        <w:adjustRightInd w:val="0"/>
        <w:spacing w:before="100" w:after="100"/>
        <w:ind w:firstLine="708"/>
        <w:rPr>
          <w:rFonts w:asciiTheme="majorHAnsi" w:hAnsiTheme="majorHAnsi" w:cstheme="majorHAnsi"/>
          <w:sz w:val="22"/>
          <w:szCs w:val="22"/>
          <w:u w:val="single"/>
        </w:rPr>
      </w:pPr>
      <w:r w:rsidRPr="00372B4B">
        <w:rPr>
          <w:rFonts w:asciiTheme="majorHAnsi" w:hAnsiTheme="majorHAnsi" w:cstheme="majorHAnsi"/>
          <w:b/>
          <w:sz w:val="22"/>
          <w:szCs w:val="22"/>
          <w:u w:val="single"/>
        </w:rPr>
        <w:t>3/</w:t>
      </w:r>
      <w:r w:rsidRPr="00372B4B">
        <w:rPr>
          <w:rFonts w:asciiTheme="majorHAnsi" w:hAnsiTheme="majorHAnsi" w:cstheme="majorHAnsi"/>
          <w:b/>
          <w:sz w:val="22"/>
          <w:szCs w:val="22"/>
          <w:u w:val="single"/>
        </w:rPr>
        <w:tab/>
        <w:t>Diskrediet</w:t>
      </w:r>
    </w:p>
    <w:p w14:paraId="2CAC2265" w14:textId="77777777" w:rsidR="003501F8" w:rsidRPr="00372B4B" w:rsidRDefault="003501F8" w:rsidP="003501F8">
      <w:pPr>
        <w:autoSpaceDE w:val="0"/>
        <w:autoSpaceDN w:val="0"/>
        <w:adjustRightInd w:val="0"/>
        <w:spacing w:before="100" w:after="100"/>
        <w:ind w:left="708" w:firstLine="45"/>
        <w:rPr>
          <w:rFonts w:asciiTheme="majorHAnsi" w:hAnsiTheme="majorHAnsi" w:cstheme="majorHAnsi"/>
          <w:sz w:val="22"/>
          <w:szCs w:val="22"/>
        </w:rPr>
      </w:pPr>
      <w:r w:rsidRPr="00372B4B">
        <w:rPr>
          <w:rFonts w:asciiTheme="majorHAnsi" w:hAnsiTheme="majorHAnsi" w:cstheme="majorHAnsi"/>
          <w:sz w:val="22"/>
          <w:szCs w:val="22"/>
        </w:rPr>
        <w:t xml:space="preserve">Partijen zullen zich onthouden van handelingen en/of gedragingen ten gevolge waarvan de goede naam van een der partijen in diskrediet kan worden gebracht, ook bij opzeggingen/of na beëindiging van deze overeenkomst. </w:t>
      </w:r>
    </w:p>
    <w:p w14:paraId="62B05242" w14:textId="77777777" w:rsidR="003501F8" w:rsidRPr="00372B4B" w:rsidRDefault="003501F8" w:rsidP="003501F8">
      <w:pPr>
        <w:autoSpaceDE w:val="0"/>
        <w:autoSpaceDN w:val="0"/>
        <w:adjustRightInd w:val="0"/>
        <w:spacing w:before="100" w:after="100"/>
        <w:ind w:left="708"/>
        <w:rPr>
          <w:rFonts w:asciiTheme="majorHAnsi" w:hAnsiTheme="majorHAnsi" w:cstheme="majorHAnsi"/>
          <w:sz w:val="22"/>
          <w:szCs w:val="22"/>
          <w:u w:val="single"/>
        </w:rPr>
      </w:pPr>
      <w:r w:rsidRPr="00372B4B">
        <w:rPr>
          <w:rFonts w:asciiTheme="majorHAnsi" w:hAnsiTheme="majorHAnsi" w:cstheme="majorHAnsi"/>
          <w:sz w:val="22"/>
          <w:szCs w:val="22"/>
        </w:rPr>
        <w:br/>
      </w:r>
      <w:r w:rsidRPr="00372B4B">
        <w:rPr>
          <w:rFonts w:asciiTheme="majorHAnsi" w:hAnsiTheme="majorHAnsi" w:cstheme="majorHAnsi"/>
          <w:b/>
          <w:sz w:val="22"/>
          <w:szCs w:val="22"/>
          <w:u w:val="single"/>
        </w:rPr>
        <w:t>4/</w:t>
      </w:r>
      <w:r w:rsidRPr="00372B4B">
        <w:rPr>
          <w:rFonts w:asciiTheme="majorHAnsi" w:hAnsiTheme="majorHAnsi" w:cstheme="majorHAnsi"/>
          <w:b/>
          <w:sz w:val="22"/>
          <w:szCs w:val="22"/>
          <w:u w:val="single"/>
        </w:rPr>
        <w:tab/>
        <w:t>Uitoefening rechten</w:t>
      </w:r>
    </w:p>
    <w:p w14:paraId="21509874" w14:textId="77777777" w:rsidR="003501F8" w:rsidRPr="00372B4B" w:rsidRDefault="003501F8" w:rsidP="003501F8">
      <w:pPr>
        <w:autoSpaceDE w:val="0"/>
        <w:autoSpaceDN w:val="0"/>
        <w:adjustRightInd w:val="0"/>
        <w:spacing w:before="100" w:after="100"/>
        <w:ind w:left="705"/>
        <w:rPr>
          <w:rFonts w:asciiTheme="majorHAnsi" w:hAnsiTheme="majorHAnsi" w:cstheme="majorHAnsi"/>
          <w:sz w:val="22"/>
          <w:szCs w:val="22"/>
        </w:rPr>
      </w:pPr>
      <w:r w:rsidRPr="00372B4B">
        <w:rPr>
          <w:rFonts w:asciiTheme="majorHAnsi" w:hAnsiTheme="majorHAnsi" w:cstheme="majorHAnsi"/>
          <w:sz w:val="22"/>
          <w:szCs w:val="22"/>
        </w:rPr>
        <w:t xml:space="preserve">Na beëindiging van deze overeenkomst, uit welke hoofde ook, zal het de partijen niet langer zijn toegestaan om de rechten, welke ieder van hen aan deze overeenkomst kan ontlenen op enigerlei wijze uit te oefenen. </w:t>
      </w:r>
    </w:p>
    <w:p w14:paraId="2BF551E4" w14:textId="77777777" w:rsidR="003501F8" w:rsidRPr="00372B4B" w:rsidRDefault="003501F8" w:rsidP="003501F8">
      <w:pPr>
        <w:autoSpaceDE w:val="0"/>
        <w:autoSpaceDN w:val="0"/>
        <w:adjustRightInd w:val="0"/>
        <w:spacing w:before="100" w:after="100"/>
        <w:ind w:left="708"/>
        <w:rPr>
          <w:rFonts w:asciiTheme="majorHAnsi" w:hAnsiTheme="majorHAnsi" w:cstheme="majorHAnsi"/>
          <w:b/>
          <w:sz w:val="22"/>
          <w:szCs w:val="22"/>
          <w:u w:val="single"/>
        </w:rPr>
      </w:pPr>
      <w:r w:rsidRPr="00372B4B">
        <w:rPr>
          <w:rFonts w:asciiTheme="majorHAnsi" w:hAnsiTheme="majorHAnsi" w:cstheme="majorHAnsi"/>
          <w:sz w:val="22"/>
          <w:szCs w:val="22"/>
        </w:rPr>
        <w:br/>
      </w:r>
      <w:r w:rsidRPr="00372B4B">
        <w:rPr>
          <w:rFonts w:asciiTheme="majorHAnsi" w:hAnsiTheme="majorHAnsi" w:cstheme="majorHAnsi"/>
          <w:b/>
          <w:sz w:val="22"/>
          <w:szCs w:val="22"/>
          <w:u w:val="single"/>
        </w:rPr>
        <w:t>5/</w:t>
      </w:r>
      <w:r w:rsidRPr="00372B4B">
        <w:rPr>
          <w:rFonts w:asciiTheme="majorHAnsi" w:hAnsiTheme="majorHAnsi" w:cstheme="majorHAnsi"/>
          <w:b/>
          <w:sz w:val="22"/>
          <w:szCs w:val="22"/>
          <w:u w:val="single"/>
        </w:rPr>
        <w:tab/>
        <w:t>Duur</w:t>
      </w:r>
    </w:p>
    <w:p w14:paraId="7D5350B2" w14:textId="7C09E789" w:rsidR="003501F8" w:rsidRPr="00372B4B" w:rsidRDefault="003501F8" w:rsidP="003501F8">
      <w:pPr>
        <w:autoSpaceDE w:val="0"/>
        <w:autoSpaceDN w:val="0"/>
        <w:adjustRightInd w:val="0"/>
        <w:spacing w:before="100" w:after="100"/>
        <w:ind w:firstLine="708"/>
        <w:rPr>
          <w:rFonts w:asciiTheme="majorHAnsi" w:hAnsiTheme="majorHAnsi" w:cstheme="majorHAnsi"/>
          <w:sz w:val="22"/>
          <w:szCs w:val="22"/>
        </w:rPr>
      </w:pPr>
      <w:r w:rsidRPr="00372B4B">
        <w:rPr>
          <w:rFonts w:asciiTheme="majorHAnsi" w:hAnsiTheme="majorHAnsi" w:cstheme="majorHAnsi"/>
          <w:sz w:val="22"/>
          <w:szCs w:val="22"/>
        </w:rPr>
        <w:t>Deze overeenkomst geldt voor het kalenderjaar 202</w:t>
      </w:r>
      <w:r w:rsidR="00833713">
        <w:rPr>
          <w:rFonts w:asciiTheme="majorHAnsi" w:hAnsiTheme="majorHAnsi" w:cstheme="majorHAnsi"/>
          <w:sz w:val="22"/>
          <w:szCs w:val="22"/>
        </w:rPr>
        <w:t>2</w:t>
      </w:r>
    </w:p>
    <w:p w14:paraId="004BB7B3" w14:textId="77777777" w:rsidR="003501F8" w:rsidRPr="00372B4B" w:rsidRDefault="003501F8" w:rsidP="003501F8">
      <w:pPr>
        <w:rPr>
          <w:rFonts w:asciiTheme="majorHAnsi" w:hAnsiTheme="majorHAnsi" w:cstheme="majorHAnsi"/>
          <w:sz w:val="22"/>
          <w:szCs w:val="22"/>
        </w:rPr>
      </w:pPr>
    </w:p>
    <w:p w14:paraId="73D30B64" w14:textId="77777777" w:rsidR="003501F8" w:rsidRPr="00372B4B" w:rsidRDefault="003501F8" w:rsidP="003501F8">
      <w:pPr>
        <w:rPr>
          <w:rFonts w:asciiTheme="majorHAnsi" w:hAnsiTheme="majorHAnsi" w:cstheme="majorHAnsi"/>
          <w:sz w:val="22"/>
          <w:szCs w:val="22"/>
        </w:rPr>
      </w:pPr>
    </w:p>
    <w:p w14:paraId="0268F278" w14:textId="7E8D3740" w:rsidR="003501F8" w:rsidRPr="00372B4B" w:rsidRDefault="003501F8" w:rsidP="003501F8">
      <w:pPr>
        <w:autoSpaceDE w:val="0"/>
        <w:autoSpaceDN w:val="0"/>
        <w:adjustRightInd w:val="0"/>
        <w:spacing w:before="100" w:after="100"/>
        <w:ind w:left="708"/>
        <w:rPr>
          <w:rFonts w:asciiTheme="majorHAnsi" w:hAnsiTheme="majorHAnsi" w:cstheme="majorHAnsi"/>
          <w:sz w:val="22"/>
          <w:szCs w:val="22"/>
        </w:rPr>
      </w:pPr>
      <w:r w:rsidRPr="00372B4B">
        <w:rPr>
          <w:rFonts w:asciiTheme="majorHAnsi" w:hAnsiTheme="majorHAnsi" w:cstheme="majorHAnsi"/>
          <w:sz w:val="22"/>
          <w:szCs w:val="22"/>
        </w:rPr>
        <w:t>Aldus in tweevoud opgemaakt waarbij elke partij erkent een exemplaar te hebben ontvangen en ondertekend te Brugge</w:t>
      </w:r>
      <w:r>
        <w:rPr>
          <w:rFonts w:asciiTheme="majorHAnsi" w:hAnsiTheme="majorHAnsi" w:cstheme="majorHAnsi"/>
          <w:sz w:val="22"/>
          <w:szCs w:val="22"/>
        </w:rPr>
        <w:t xml:space="preserve"> </w:t>
      </w:r>
      <w:r w:rsidRPr="00372B4B">
        <w:rPr>
          <w:rFonts w:asciiTheme="majorHAnsi" w:hAnsiTheme="majorHAnsi" w:cstheme="majorHAnsi"/>
          <w:sz w:val="22"/>
          <w:szCs w:val="22"/>
        </w:rPr>
        <w:t xml:space="preserve">op </w:t>
      </w:r>
      <w:r>
        <w:rPr>
          <w:rFonts w:asciiTheme="majorHAnsi" w:hAnsiTheme="majorHAnsi" w:cstheme="majorHAnsi"/>
          <w:sz w:val="22"/>
          <w:szCs w:val="22"/>
        </w:rPr>
        <w:t xml:space="preserve"> </w:t>
      </w:r>
      <w:r w:rsidR="004447E4">
        <w:rPr>
          <w:rFonts w:asciiTheme="majorHAnsi" w:hAnsiTheme="majorHAnsi" w:cstheme="majorHAnsi"/>
          <w:sz w:val="22"/>
          <w:szCs w:val="22"/>
        </w:rPr>
        <w:t>…</w:t>
      </w:r>
      <w:r>
        <w:rPr>
          <w:rFonts w:asciiTheme="majorHAnsi" w:hAnsiTheme="majorHAnsi" w:cstheme="majorHAnsi"/>
          <w:sz w:val="22"/>
          <w:szCs w:val="22"/>
        </w:rPr>
        <w:t>/</w:t>
      </w:r>
      <w:r w:rsidR="004447E4">
        <w:rPr>
          <w:rFonts w:asciiTheme="majorHAnsi" w:hAnsiTheme="majorHAnsi" w:cstheme="majorHAnsi"/>
          <w:sz w:val="22"/>
          <w:szCs w:val="22"/>
        </w:rPr>
        <w:t>…</w:t>
      </w:r>
      <w:r w:rsidRPr="00372B4B">
        <w:rPr>
          <w:rFonts w:asciiTheme="majorHAnsi" w:hAnsiTheme="majorHAnsi" w:cstheme="majorHAnsi"/>
          <w:sz w:val="22"/>
          <w:szCs w:val="22"/>
        </w:rPr>
        <w:t>/202</w:t>
      </w:r>
      <w:r w:rsidR="00833713">
        <w:rPr>
          <w:rFonts w:asciiTheme="majorHAnsi" w:hAnsiTheme="majorHAnsi" w:cstheme="majorHAnsi"/>
          <w:sz w:val="22"/>
          <w:szCs w:val="22"/>
        </w:rPr>
        <w:t>2</w:t>
      </w:r>
      <w:r w:rsidRPr="00372B4B">
        <w:rPr>
          <w:rFonts w:asciiTheme="majorHAnsi" w:hAnsiTheme="majorHAnsi" w:cstheme="majorHAnsi"/>
          <w:sz w:val="22"/>
          <w:szCs w:val="22"/>
        </w:rPr>
        <w:br/>
      </w:r>
    </w:p>
    <w:p w14:paraId="0F2AA01E" w14:textId="77777777" w:rsidR="003501F8" w:rsidRPr="00372B4B" w:rsidRDefault="003501F8" w:rsidP="003501F8">
      <w:pPr>
        <w:autoSpaceDE w:val="0"/>
        <w:autoSpaceDN w:val="0"/>
        <w:adjustRightInd w:val="0"/>
        <w:spacing w:before="100" w:after="100"/>
        <w:rPr>
          <w:rFonts w:asciiTheme="majorHAnsi" w:hAnsiTheme="majorHAnsi" w:cstheme="majorHAnsi"/>
          <w:sz w:val="22"/>
          <w:szCs w:val="22"/>
        </w:rPr>
      </w:pPr>
    </w:p>
    <w:p w14:paraId="714D4D0E" w14:textId="77777777" w:rsidR="003501F8" w:rsidRPr="00372B4B" w:rsidRDefault="003501F8" w:rsidP="003501F8">
      <w:pPr>
        <w:autoSpaceDE w:val="0"/>
        <w:autoSpaceDN w:val="0"/>
        <w:adjustRightInd w:val="0"/>
        <w:spacing w:before="100" w:after="100"/>
        <w:rPr>
          <w:rFonts w:asciiTheme="majorHAnsi" w:hAnsiTheme="majorHAnsi" w:cstheme="majorHAnsi"/>
          <w:sz w:val="22"/>
          <w:szCs w:val="22"/>
        </w:rPr>
      </w:pPr>
    </w:p>
    <w:p w14:paraId="3D91FEBC" w14:textId="77777777" w:rsidR="003501F8" w:rsidRPr="00372B4B" w:rsidRDefault="003501F8" w:rsidP="003501F8">
      <w:pPr>
        <w:autoSpaceDE w:val="0"/>
        <w:autoSpaceDN w:val="0"/>
        <w:adjustRightInd w:val="0"/>
        <w:spacing w:before="100" w:after="100"/>
        <w:rPr>
          <w:rFonts w:asciiTheme="majorHAnsi" w:hAnsiTheme="majorHAnsi" w:cstheme="majorHAnsi"/>
          <w:sz w:val="22"/>
          <w:szCs w:val="22"/>
        </w:rPr>
      </w:pPr>
    </w:p>
    <w:p w14:paraId="24E63476" w14:textId="77777777" w:rsidR="003501F8" w:rsidRPr="00372B4B" w:rsidRDefault="003501F8" w:rsidP="003501F8">
      <w:pPr>
        <w:autoSpaceDE w:val="0"/>
        <w:autoSpaceDN w:val="0"/>
        <w:adjustRightInd w:val="0"/>
        <w:spacing w:before="100" w:after="100"/>
        <w:rPr>
          <w:rFonts w:asciiTheme="majorHAnsi" w:hAnsiTheme="majorHAnsi" w:cstheme="majorHAnsi"/>
          <w:sz w:val="22"/>
          <w:szCs w:val="22"/>
        </w:rPr>
      </w:pPr>
    </w:p>
    <w:p w14:paraId="2E775541" w14:textId="77777777" w:rsidR="003501F8" w:rsidRPr="00372B4B" w:rsidRDefault="003501F8" w:rsidP="003501F8">
      <w:pPr>
        <w:rPr>
          <w:rFonts w:asciiTheme="majorHAnsi" w:hAnsiTheme="majorHAnsi" w:cstheme="majorHAnsi"/>
          <w:sz w:val="22"/>
          <w:szCs w:val="22"/>
        </w:rPr>
      </w:pPr>
      <w:r w:rsidRPr="00372B4B">
        <w:rPr>
          <w:rFonts w:asciiTheme="majorHAnsi" w:hAnsiTheme="majorHAnsi" w:cstheme="majorHAnsi"/>
          <w:sz w:val="22"/>
          <w:szCs w:val="22"/>
        </w:rPr>
        <w:t xml:space="preserve">Bedrijvig Brugge </w:t>
      </w:r>
      <w:r w:rsidRPr="00372B4B">
        <w:rPr>
          <w:rFonts w:asciiTheme="majorHAnsi" w:hAnsiTheme="majorHAnsi" w:cstheme="majorHAnsi"/>
          <w:sz w:val="22"/>
          <w:szCs w:val="22"/>
        </w:rPr>
        <w:tab/>
      </w:r>
      <w:r w:rsidRPr="00372B4B">
        <w:rPr>
          <w:rFonts w:asciiTheme="majorHAnsi" w:hAnsiTheme="majorHAnsi" w:cstheme="majorHAnsi"/>
          <w:sz w:val="22"/>
          <w:szCs w:val="22"/>
        </w:rPr>
        <w:tab/>
      </w:r>
      <w:r w:rsidRPr="00372B4B">
        <w:rPr>
          <w:rFonts w:asciiTheme="majorHAnsi" w:hAnsiTheme="majorHAnsi" w:cstheme="majorHAnsi"/>
          <w:sz w:val="22"/>
          <w:szCs w:val="22"/>
        </w:rPr>
        <w:tab/>
      </w:r>
      <w:r w:rsidRPr="00372B4B">
        <w:rPr>
          <w:rFonts w:asciiTheme="majorHAnsi" w:hAnsiTheme="majorHAnsi" w:cstheme="majorHAnsi"/>
          <w:sz w:val="22"/>
          <w:szCs w:val="22"/>
        </w:rPr>
        <w:tab/>
      </w:r>
      <w:r w:rsidRPr="00372B4B">
        <w:rPr>
          <w:rFonts w:asciiTheme="majorHAnsi" w:hAnsiTheme="majorHAnsi" w:cstheme="majorHAnsi"/>
          <w:sz w:val="22"/>
          <w:szCs w:val="22"/>
        </w:rPr>
        <w:tab/>
      </w:r>
      <w:r w:rsidRPr="00372B4B">
        <w:rPr>
          <w:rFonts w:asciiTheme="majorHAnsi" w:hAnsiTheme="majorHAnsi" w:cstheme="majorHAnsi"/>
          <w:sz w:val="22"/>
          <w:szCs w:val="22"/>
        </w:rPr>
        <w:tab/>
        <w:t>De structureel partner</w:t>
      </w:r>
    </w:p>
    <w:p w14:paraId="330E75E8" w14:textId="77777777" w:rsidR="003501F8" w:rsidRPr="001F5CFA" w:rsidRDefault="003501F8" w:rsidP="003501F8"/>
    <w:p w14:paraId="64D794AC" w14:textId="1AFDCDAA" w:rsidR="00705B60" w:rsidRDefault="00705B60" w:rsidP="00705B60">
      <w:pPr>
        <w:rPr>
          <w:rFonts w:ascii="Tahoma" w:hAnsi="Tahoma" w:cs="Tahoma"/>
          <w:sz w:val="20"/>
          <w:szCs w:val="20"/>
        </w:rPr>
      </w:pPr>
    </w:p>
    <w:p w14:paraId="15C7AD48" w14:textId="284F5150" w:rsidR="00196DC7" w:rsidRDefault="00196DC7" w:rsidP="00705B60">
      <w:pPr>
        <w:rPr>
          <w:rFonts w:ascii="Tahoma" w:hAnsi="Tahoma" w:cs="Tahoma"/>
          <w:sz w:val="20"/>
          <w:szCs w:val="20"/>
        </w:rPr>
      </w:pPr>
    </w:p>
    <w:p w14:paraId="05EF3FB6" w14:textId="466BCDD5" w:rsidR="00196DC7" w:rsidRDefault="00196DC7" w:rsidP="00705B60">
      <w:pPr>
        <w:rPr>
          <w:rFonts w:ascii="Tahoma" w:hAnsi="Tahoma" w:cs="Tahoma"/>
          <w:sz w:val="20"/>
          <w:szCs w:val="20"/>
        </w:rPr>
      </w:pPr>
    </w:p>
    <w:p w14:paraId="30C43E5E" w14:textId="73997BC1" w:rsidR="00196DC7" w:rsidRDefault="00196DC7" w:rsidP="00705B60">
      <w:pPr>
        <w:rPr>
          <w:rFonts w:ascii="Tahoma" w:hAnsi="Tahoma" w:cs="Tahoma"/>
          <w:sz w:val="20"/>
          <w:szCs w:val="20"/>
        </w:rPr>
      </w:pPr>
    </w:p>
    <w:p w14:paraId="622D929F" w14:textId="2BD4017A" w:rsidR="00196DC7" w:rsidRDefault="00196DC7" w:rsidP="00705B60">
      <w:pPr>
        <w:rPr>
          <w:rFonts w:ascii="Tahoma" w:hAnsi="Tahoma" w:cs="Tahoma"/>
          <w:sz w:val="20"/>
          <w:szCs w:val="20"/>
        </w:rPr>
      </w:pPr>
    </w:p>
    <w:p w14:paraId="7F497065" w14:textId="3F69D30B" w:rsidR="00FF3E50" w:rsidRPr="00FF3E50" w:rsidRDefault="00FF3E50" w:rsidP="00FF3E50">
      <w:pPr>
        <w:rPr>
          <w:rFonts w:ascii="Tahoma" w:hAnsi="Tahoma" w:cs="Tahoma"/>
          <w:sz w:val="20"/>
          <w:szCs w:val="20"/>
        </w:rPr>
      </w:pPr>
    </w:p>
    <w:p w14:paraId="59D22CAE" w14:textId="6F08E753" w:rsidR="00FF3E50" w:rsidRPr="00FF3E50" w:rsidRDefault="00FF3E50" w:rsidP="00FF3E50">
      <w:pPr>
        <w:rPr>
          <w:rFonts w:ascii="Tahoma" w:hAnsi="Tahoma" w:cs="Tahoma"/>
          <w:sz w:val="20"/>
          <w:szCs w:val="20"/>
        </w:rPr>
      </w:pPr>
    </w:p>
    <w:p w14:paraId="439F4C5E" w14:textId="51419DAB" w:rsidR="00FF3E50" w:rsidRPr="00FF3E50" w:rsidRDefault="00FF3E50" w:rsidP="00FF3E50">
      <w:pPr>
        <w:rPr>
          <w:rFonts w:ascii="Tahoma" w:hAnsi="Tahoma" w:cs="Tahoma"/>
          <w:sz w:val="20"/>
          <w:szCs w:val="20"/>
        </w:rPr>
      </w:pPr>
    </w:p>
    <w:p w14:paraId="5D4A9C0F" w14:textId="1251DDB8" w:rsidR="00FF3E50" w:rsidRPr="00FF3E50" w:rsidRDefault="00FF3E50" w:rsidP="00FF3E50">
      <w:pPr>
        <w:rPr>
          <w:rFonts w:ascii="Tahoma" w:hAnsi="Tahoma" w:cs="Tahoma"/>
          <w:sz w:val="20"/>
          <w:szCs w:val="20"/>
        </w:rPr>
      </w:pPr>
    </w:p>
    <w:p w14:paraId="69B38F64" w14:textId="2890EE55" w:rsidR="00FF3E50" w:rsidRPr="00FF3E50" w:rsidRDefault="00FF3E50" w:rsidP="00FF3E50">
      <w:pPr>
        <w:rPr>
          <w:rFonts w:ascii="Tahoma" w:hAnsi="Tahoma" w:cs="Tahoma"/>
          <w:sz w:val="20"/>
          <w:szCs w:val="20"/>
        </w:rPr>
      </w:pPr>
    </w:p>
    <w:p w14:paraId="5B140825" w14:textId="2A896868" w:rsidR="00FF3E50" w:rsidRPr="00FF3E50" w:rsidRDefault="00FF3E50" w:rsidP="00FF3E50">
      <w:pPr>
        <w:rPr>
          <w:rFonts w:ascii="Tahoma" w:hAnsi="Tahoma" w:cs="Tahoma"/>
          <w:sz w:val="20"/>
          <w:szCs w:val="20"/>
        </w:rPr>
      </w:pPr>
    </w:p>
    <w:p w14:paraId="74772602" w14:textId="19FA1ED4" w:rsidR="00FF3E50" w:rsidRPr="00FF3E50" w:rsidRDefault="00FF3E50" w:rsidP="00FF3E50">
      <w:pPr>
        <w:rPr>
          <w:rFonts w:ascii="Tahoma" w:hAnsi="Tahoma" w:cs="Tahoma"/>
          <w:sz w:val="20"/>
          <w:szCs w:val="20"/>
        </w:rPr>
      </w:pPr>
    </w:p>
    <w:p w14:paraId="2B7D677C" w14:textId="04F7C9EE" w:rsidR="00FF3E50" w:rsidRPr="00FF3E50" w:rsidRDefault="00FF3E50" w:rsidP="00FF3E50">
      <w:pPr>
        <w:rPr>
          <w:rFonts w:ascii="Tahoma" w:hAnsi="Tahoma" w:cs="Tahoma"/>
          <w:sz w:val="20"/>
          <w:szCs w:val="20"/>
        </w:rPr>
      </w:pPr>
    </w:p>
    <w:p w14:paraId="310A66AF" w14:textId="77121C64" w:rsidR="00FF3E50" w:rsidRPr="00FF3E50" w:rsidRDefault="00FF3E50" w:rsidP="00FF3E50">
      <w:pPr>
        <w:rPr>
          <w:rFonts w:ascii="Tahoma" w:hAnsi="Tahoma" w:cs="Tahoma"/>
          <w:sz w:val="20"/>
          <w:szCs w:val="20"/>
        </w:rPr>
      </w:pPr>
    </w:p>
    <w:p w14:paraId="0CD819D9" w14:textId="59645480" w:rsidR="00FF3E50" w:rsidRPr="00FF3E50" w:rsidRDefault="00FF3E50" w:rsidP="00FF3E50">
      <w:pPr>
        <w:rPr>
          <w:rFonts w:ascii="Tahoma" w:hAnsi="Tahoma" w:cs="Tahoma"/>
          <w:sz w:val="20"/>
          <w:szCs w:val="20"/>
        </w:rPr>
      </w:pPr>
    </w:p>
    <w:p w14:paraId="790A94F4" w14:textId="26014868" w:rsidR="00FF3E50" w:rsidRPr="00FF3E50" w:rsidRDefault="00FF3E50" w:rsidP="00FF3E50">
      <w:pPr>
        <w:rPr>
          <w:rFonts w:ascii="Tahoma" w:hAnsi="Tahoma" w:cs="Tahoma"/>
          <w:sz w:val="20"/>
          <w:szCs w:val="20"/>
        </w:rPr>
      </w:pPr>
    </w:p>
    <w:p w14:paraId="1A4389B0" w14:textId="2C05D87D" w:rsidR="00FF3E50" w:rsidRPr="00FF3E50" w:rsidRDefault="00FF3E50" w:rsidP="00FF3E50">
      <w:pPr>
        <w:rPr>
          <w:rFonts w:ascii="Tahoma" w:hAnsi="Tahoma" w:cs="Tahoma"/>
          <w:sz w:val="20"/>
          <w:szCs w:val="20"/>
        </w:rPr>
      </w:pPr>
    </w:p>
    <w:p w14:paraId="774F0C0C" w14:textId="2E8E23FE" w:rsidR="00FF3E50" w:rsidRPr="00FF3E50" w:rsidRDefault="00FF3E50" w:rsidP="00FF3E50">
      <w:pPr>
        <w:rPr>
          <w:rFonts w:ascii="Tahoma" w:hAnsi="Tahoma" w:cs="Tahoma"/>
          <w:sz w:val="20"/>
          <w:szCs w:val="20"/>
        </w:rPr>
      </w:pPr>
    </w:p>
    <w:p w14:paraId="1E079607" w14:textId="24133A59" w:rsidR="00FF3E50" w:rsidRPr="00FF3E50" w:rsidRDefault="00FF3E50" w:rsidP="00FF3E50">
      <w:pPr>
        <w:rPr>
          <w:rFonts w:ascii="Tahoma" w:hAnsi="Tahoma" w:cs="Tahoma"/>
          <w:sz w:val="20"/>
          <w:szCs w:val="20"/>
        </w:rPr>
      </w:pPr>
    </w:p>
    <w:p w14:paraId="10B23DD4" w14:textId="20FAAB29" w:rsidR="00FF3E50" w:rsidRPr="00FF3E50" w:rsidRDefault="00FF3E50" w:rsidP="00FF3E50">
      <w:pPr>
        <w:rPr>
          <w:rFonts w:ascii="Tahoma" w:hAnsi="Tahoma" w:cs="Tahoma"/>
          <w:sz w:val="20"/>
          <w:szCs w:val="20"/>
        </w:rPr>
      </w:pPr>
    </w:p>
    <w:p w14:paraId="4B84FFC3" w14:textId="4854BAB3" w:rsidR="00FF3E50" w:rsidRPr="00FF3E50" w:rsidRDefault="00FF3E50" w:rsidP="00FF3E50">
      <w:pPr>
        <w:rPr>
          <w:rFonts w:ascii="Tahoma" w:hAnsi="Tahoma" w:cs="Tahoma"/>
          <w:sz w:val="20"/>
          <w:szCs w:val="20"/>
        </w:rPr>
      </w:pPr>
    </w:p>
    <w:p w14:paraId="758B3D37" w14:textId="79B85F2A" w:rsidR="00FF3E50" w:rsidRPr="00FF3E50" w:rsidRDefault="00FF3E50" w:rsidP="00FF3E50">
      <w:pPr>
        <w:rPr>
          <w:rFonts w:ascii="Tahoma" w:hAnsi="Tahoma" w:cs="Tahoma"/>
          <w:sz w:val="20"/>
          <w:szCs w:val="20"/>
        </w:rPr>
      </w:pPr>
    </w:p>
    <w:p w14:paraId="3127B596" w14:textId="5B6E018C" w:rsidR="00FF3E50" w:rsidRPr="00FF3E50" w:rsidRDefault="00FF3E50" w:rsidP="00FF3E50">
      <w:pPr>
        <w:rPr>
          <w:rFonts w:ascii="Tahoma" w:hAnsi="Tahoma" w:cs="Tahoma"/>
          <w:sz w:val="20"/>
          <w:szCs w:val="20"/>
        </w:rPr>
      </w:pPr>
    </w:p>
    <w:p w14:paraId="263E51B2" w14:textId="3FD0DA7A" w:rsidR="00FF3E50" w:rsidRPr="00FF3E50" w:rsidRDefault="00FF3E50" w:rsidP="00FF3E50">
      <w:pPr>
        <w:rPr>
          <w:rFonts w:ascii="Tahoma" w:hAnsi="Tahoma" w:cs="Tahoma"/>
          <w:sz w:val="20"/>
          <w:szCs w:val="20"/>
        </w:rPr>
      </w:pPr>
    </w:p>
    <w:p w14:paraId="4A5A58BB" w14:textId="070AD2AE" w:rsidR="00FF3E50" w:rsidRPr="00FF3E50" w:rsidRDefault="00FF3E50" w:rsidP="00FF3E50">
      <w:pPr>
        <w:rPr>
          <w:rFonts w:ascii="Tahoma" w:hAnsi="Tahoma" w:cs="Tahoma"/>
          <w:sz w:val="20"/>
          <w:szCs w:val="20"/>
        </w:rPr>
      </w:pPr>
    </w:p>
    <w:p w14:paraId="45412165" w14:textId="6EAB04C4" w:rsidR="00FF3E50" w:rsidRPr="00FF3E50" w:rsidRDefault="00FF3E50" w:rsidP="00FF3E50">
      <w:pPr>
        <w:rPr>
          <w:rFonts w:ascii="Tahoma" w:hAnsi="Tahoma" w:cs="Tahoma"/>
          <w:sz w:val="20"/>
          <w:szCs w:val="20"/>
        </w:rPr>
      </w:pPr>
    </w:p>
    <w:p w14:paraId="31E2D4AE" w14:textId="6605EC41" w:rsidR="00FF3E50" w:rsidRPr="00FF3E50" w:rsidRDefault="00FF3E50" w:rsidP="00FF3E50">
      <w:pPr>
        <w:rPr>
          <w:rFonts w:ascii="Tahoma" w:hAnsi="Tahoma" w:cs="Tahoma"/>
          <w:sz w:val="20"/>
          <w:szCs w:val="20"/>
        </w:rPr>
      </w:pPr>
    </w:p>
    <w:p w14:paraId="0C4559AD" w14:textId="5B8DF014" w:rsidR="00FF3E50" w:rsidRPr="00FF3E50" w:rsidRDefault="00FF3E50" w:rsidP="00FF3E50">
      <w:pPr>
        <w:rPr>
          <w:rFonts w:ascii="Tahoma" w:hAnsi="Tahoma" w:cs="Tahoma"/>
          <w:sz w:val="20"/>
          <w:szCs w:val="20"/>
        </w:rPr>
      </w:pPr>
    </w:p>
    <w:p w14:paraId="6F400BE0" w14:textId="07147DB3" w:rsidR="00FF3E50" w:rsidRPr="00FF3E50" w:rsidRDefault="00FF3E50" w:rsidP="00FF3E50">
      <w:pPr>
        <w:rPr>
          <w:rFonts w:ascii="Tahoma" w:hAnsi="Tahoma" w:cs="Tahoma"/>
          <w:sz w:val="20"/>
          <w:szCs w:val="20"/>
        </w:rPr>
      </w:pPr>
    </w:p>
    <w:p w14:paraId="3826F01A" w14:textId="48D5F880" w:rsidR="00FF3E50" w:rsidRPr="00FF3E50" w:rsidRDefault="00FF3E50" w:rsidP="00FF3E50">
      <w:pPr>
        <w:rPr>
          <w:rFonts w:ascii="Tahoma" w:hAnsi="Tahoma" w:cs="Tahoma"/>
          <w:sz w:val="20"/>
          <w:szCs w:val="20"/>
        </w:rPr>
      </w:pPr>
    </w:p>
    <w:p w14:paraId="53AB2549" w14:textId="67C232BD" w:rsidR="00FF3E50" w:rsidRPr="00FF3E50" w:rsidRDefault="00FF3E50" w:rsidP="00FF3E50">
      <w:pPr>
        <w:rPr>
          <w:rFonts w:ascii="Tahoma" w:hAnsi="Tahoma" w:cs="Tahoma"/>
          <w:sz w:val="20"/>
          <w:szCs w:val="20"/>
        </w:rPr>
      </w:pPr>
    </w:p>
    <w:p w14:paraId="202178F8" w14:textId="3F2A82AF" w:rsidR="00FF3E50" w:rsidRPr="00FF3E50" w:rsidRDefault="00FF3E50" w:rsidP="00FF3E50">
      <w:pPr>
        <w:rPr>
          <w:rFonts w:ascii="Tahoma" w:hAnsi="Tahoma" w:cs="Tahoma"/>
          <w:sz w:val="20"/>
          <w:szCs w:val="20"/>
        </w:rPr>
      </w:pPr>
    </w:p>
    <w:p w14:paraId="5CE43D14" w14:textId="3B080960" w:rsidR="00FF3E50" w:rsidRPr="00FF3E50" w:rsidRDefault="00FF3E50" w:rsidP="00FF3E50">
      <w:pPr>
        <w:rPr>
          <w:rFonts w:ascii="Tahoma" w:hAnsi="Tahoma" w:cs="Tahoma"/>
          <w:sz w:val="20"/>
          <w:szCs w:val="20"/>
        </w:rPr>
      </w:pPr>
    </w:p>
    <w:p w14:paraId="3E5C6AF0" w14:textId="7A7F4277" w:rsidR="00FF3E50" w:rsidRPr="00FF3E50" w:rsidRDefault="00FF3E50" w:rsidP="00FF3E50">
      <w:pPr>
        <w:rPr>
          <w:rFonts w:ascii="Tahoma" w:hAnsi="Tahoma" w:cs="Tahoma"/>
          <w:sz w:val="20"/>
          <w:szCs w:val="20"/>
        </w:rPr>
      </w:pPr>
    </w:p>
    <w:p w14:paraId="7F25C1CB" w14:textId="66887E9B" w:rsidR="00FF3E50" w:rsidRPr="00FF3E50" w:rsidRDefault="00FF3E50" w:rsidP="00FF3E50">
      <w:pPr>
        <w:rPr>
          <w:rFonts w:ascii="Tahoma" w:hAnsi="Tahoma" w:cs="Tahoma"/>
          <w:sz w:val="20"/>
          <w:szCs w:val="20"/>
        </w:rPr>
      </w:pPr>
    </w:p>
    <w:p w14:paraId="1D6DF5E0" w14:textId="1E7E45A1" w:rsidR="00FF3E50" w:rsidRPr="00FF3E50" w:rsidRDefault="00FF3E50" w:rsidP="00FF3E50">
      <w:pPr>
        <w:rPr>
          <w:rFonts w:ascii="Tahoma" w:hAnsi="Tahoma" w:cs="Tahoma"/>
          <w:sz w:val="20"/>
          <w:szCs w:val="20"/>
        </w:rPr>
      </w:pPr>
    </w:p>
    <w:p w14:paraId="6D41EE41" w14:textId="155E195E" w:rsidR="00FF3E50" w:rsidRPr="00FF3E50" w:rsidRDefault="00FF3E50" w:rsidP="00FF3E50">
      <w:pPr>
        <w:rPr>
          <w:rFonts w:ascii="Tahoma" w:hAnsi="Tahoma" w:cs="Tahoma"/>
          <w:sz w:val="20"/>
          <w:szCs w:val="20"/>
        </w:rPr>
      </w:pPr>
    </w:p>
    <w:p w14:paraId="55FFF866" w14:textId="57E9454F" w:rsidR="00FF3E50" w:rsidRPr="00FF3E50" w:rsidRDefault="00FF3E50" w:rsidP="00FF3E50">
      <w:pPr>
        <w:rPr>
          <w:rFonts w:ascii="Tahoma" w:hAnsi="Tahoma" w:cs="Tahoma"/>
          <w:sz w:val="20"/>
          <w:szCs w:val="20"/>
        </w:rPr>
      </w:pPr>
    </w:p>
    <w:p w14:paraId="2B14C2E3" w14:textId="56855A7A" w:rsidR="00FF3E50" w:rsidRPr="00FF3E50" w:rsidRDefault="00FF3E50" w:rsidP="00FF3E50">
      <w:pPr>
        <w:rPr>
          <w:rFonts w:ascii="Tahoma" w:hAnsi="Tahoma" w:cs="Tahoma"/>
          <w:sz w:val="20"/>
          <w:szCs w:val="20"/>
        </w:rPr>
      </w:pPr>
    </w:p>
    <w:p w14:paraId="54ECD642" w14:textId="1CE476F3" w:rsidR="00FF3E50" w:rsidRPr="00FF3E50" w:rsidRDefault="00FF3E50" w:rsidP="00FF3E50">
      <w:pPr>
        <w:rPr>
          <w:rFonts w:ascii="Tahoma" w:hAnsi="Tahoma" w:cs="Tahoma"/>
          <w:sz w:val="20"/>
          <w:szCs w:val="20"/>
        </w:rPr>
      </w:pPr>
    </w:p>
    <w:p w14:paraId="03B3FB02" w14:textId="2AB12E14" w:rsidR="00FF3E50" w:rsidRPr="00FF3E50" w:rsidRDefault="00FF3E50" w:rsidP="00FF3E50">
      <w:pPr>
        <w:rPr>
          <w:rFonts w:ascii="Tahoma" w:hAnsi="Tahoma" w:cs="Tahoma"/>
          <w:sz w:val="20"/>
          <w:szCs w:val="20"/>
        </w:rPr>
      </w:pPr>
    </w:p>
    <w:p w14:paraId="6A419180" w14:textId="7077CC57" w:rsidR="00FF3E50" w:rsidRPr="00FF3E50" w:rsidRDefault="00FF3E50" w:rsidP="00FF3E50">
      <w:pPr>
        <w:rPr>
          <w:rFonts w:ascii="Tahoma" w:hAnsi="Tahoma" w:cs="Tahoma"/>
          <w:sz w:val="20"/>
          <w:szCs w:val="20"/>
        </w:rPr>
      </w:pPr>
    </w:p>
    <w:p w14:paraId="3EE71493" w14:textId="420D25B1" w:rsidR="00FF3E50" w:rsidRPr="00FF3E50" w:rsidRDefault="00FF3E50" w:rsidP="00FF3E50">
      <w:pPr>
        <w:rPr>
          <w:rFonts w:ascii="Tahoma" w:hAnsi="Tahoma" w:cs="Tahoma"/>
          <w:sz w:val="20"/>
          <w:szCs w:val="20"/>
        </w:rPr>
      </w:pPr>
    </w:p>
    <w:p w14:paraId="0D6BCC6C" w14:textId="7B8E0BE5" w:rsidR="00FF3E50" w:rsidRPr="00FF3E50" w:rsidRDefault="00FF3E50" w:rsidP="00FF3E50">
      <w:pPr>
        <w:rPr>
          <w:rFonts w:ascii="Tahoma" w:hAnsi="Tahoma" w:cs="Tahoma"/>
          <w:sz w:val="20"/>
          <w:szCs w:val="20"/>
        </w:rPr>
      </w:pPr>
    </w:p>
    <w:p w14:paraId="136B4708" w14:textId="1590B4AF" w:rsidR="00FF3E50" w:rsidRPr="00FF3E50" w:rsidRDefault="00FF3E50" w:rsidP="00FF3E50">
      <w:pPr>
        <w:rPr>
          <w:rFonts w:ascii="Tahoma" w:hAnsi="Tahoma" w:cs="Tahoma"/>
          <w:sz w:val="20"/>
          <w:szCs w:val="20"/>
        </w:rPr>
      </w:pPr>
    </w:p>
    <w:p w14:paraId="6B704895" w14:textId="4D9D6002" w:rsidR="00FF3E50" w:rsidRPr="00FF3E50" w:rsidRDefault="00FF3E50" w:rsidP="00FF3E50">
      <w:pPr>
        <w:rPr>
          <w:rFonts w:ascii="Tahoma" w:hAnsi="Tahoma" w:cs="Tahoma"/>
          <w:sz w:val="20"/>
          <w:szCs w:val="20"/>
        </w:rPr>
      </w:pPr>
    </w:p>
    <w:p w14:paraId="29790B83" w14:textId="23BB71D0" w:rsidR="00FF3E50" w:rsidRPr="00FF3E50" w:rsidRDefault="00FF3E50" w:rsidP="00FF3E50">
      <w:pPr>
        <w:rPr>
          <w:rFonts w:ascii="Tahoma" w:hAnsi="Tahoma" w:cs="Tahoma"/>
          <w:sz w:val="20"/>
          <w:szCs w:val="20"/>
        </w:rPr>
      </w:pPr>
    </w:p>
    <w:p w14:paraId="690A0E81" w14:textId="41DB51D1" w:rsidR="00FF3E50" w:rsidRPr="00FF3E50" w:rsidRDefault="00FF3E50" w:rsidP="00FF3E50">
      <w:pPr>
        <w:tabs>
          <w:tab w:val="left" w:pos="6480"/>
        </w:tabs>
        <w:rPr>
          <w:rFonts w:ascii="Tahoma" w:hAnsi="Tahoma" w:cs="Tahoma"/>
          <w:sz w:val="20"/>
          <w:szCs w:val="20"/>
        </w:rPr>
      </w:pPr>
      <w:r>
        <w:rPr>
          <w:rFonts w:ascii="Tahoma" w:hAnsi="Tahoma" w:cs="Tahoma"/>
          <w:sz w:val="20"/>
          <w:szCs w:val="20"/>
        </w:rPr>
        <w:tab/>
      </w:r>
    </w:p>
    <w:sectPr w:rsidR="00FF3E50" w:rsidRPr="00FF3E50" w:rsidSect="00E63803">
      <w:headerReference w:type="even" r:id="rId8"/>
      <w:headerReference w:type="default" r:id="rId9"/>
      <w:footerReference w:type="even" r:id="rId10"/>
      <w:footerReference w:type="default" r:id="rId11"/>
      <w:headerReference w:type="first" r:id="rId12"/>
      <w:footerReference w:type="first" r:id="rId13"/>
      <w:pgSz w:w="11900" w:h="16840"/>
      <w:pgMar w:top="2694" w:right="1417" w:bottom="1417" w:left="2694" w:header="0" w:footer="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7288" w14:textId="77777777" w:rsidR="00974DD4" w:rsidRDefault="00974DD4" w:rsidP="0089233E">
      <w:r>
        <w:separator/>
      </w:r>
    </w:p>
  </w:endnote>
  <w:endnote w:type="continuationSeparator" w:id="0">
    <w:p w14:paraId="74F7C8C4" w14:textId="77777777" w:rsidR="00974DD4" w:rsidRDefault="00974DD4" w:rsidP="0089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7572" w14:textId="77777777" w:rsidR="00A90374" w:rsidRDefault="00A903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B79" w14:textId="77777777" w:rsidR="00E63803" w:rsidRDefault="00E63803" w:rsidP="00E63803">
    <w:pPr>
      <w:pStyle w:val="Voettekst"/>
      <w:ind w:left="-269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DC7A" w14:textId="77777777" w:rsidR="00A90374" w:rsidRDefault="00A903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E39A" w14:textId="77777777" w:rsidR="00974DD4" w:rsidRDefault="00974DD4" w:rsidP="0089233E">
      <w:r>
        <w:separator/>
      </w:r>
    </w:p>
  </w:footnote>
  <w:footnote w:type="continuationSeparator" w:id="0">
    <w:p w14:paraId="38977340" w14:textId="77777777" w:rsidR="00974DD4" w:rsidRDefault="00974DD4" w:rsidP="0089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865C" w14:textId="77777777" w:rsidR="00A90374" w:rsidRDefault="00A903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7399" w14:textId="77777777" w:rsidR="0089233E" w:rsidRPr="00BF038C" w:rsidRDefault="006B6A24" w:rsidP="00BF038C">
    <w:pPr>
      <w:pStyle w:val="Koptekst"/>
      <w:ind w:left="-2694"/>
    </w:pPr>
    <w:r>
      <w:rPr>
        <w:noProof/>
      </w:rPr>
      <w:drawing>
        <wp:anchor distT="0" distB="0" distL="114300" distR="114300" simplePos="0" relativeHeight="251658240" behindDoc="1" locked="0" layoutInCell="1" allowOverlap="1" wp14:anchorId="1BB94534" wp14:editId="56F66EDE">
          <wp:simplePos x="0" y="0"/>
          <wp:positionH relativeFrom="column">
            <wp:posOffset>-1710578</wp:posOffset>
          </wp:positionH>
          <wp:positionV relativeFrom="paragraph">
            <wp:posOffset>-717</wp:posOffset>
          </wp:positionV>
          <wp:extent cx="7556276" cy="10680384"/>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6276" cy="1068038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0D94" w14:textId="77777777" w:rsidR="00A90374" w:rsidRDefault="00A903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086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DDA08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FE6FB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F4326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58CB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6AE2FA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02B2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1ECC4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CB2C7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DCB6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C85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9141BF"/>
    <w:multiLevelType w:val="hybridMultilevel"/>
    <w:tmpl w:val="8D28C762"/>
    <w:lvl w:ilvl="0" w:tplc="107A8F58">
      <w:start w:val="1"/>
      <w:numFmt w:val="decimal"/>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470D0666"/>
    <w:multiLevelType w:val="hybridMultilevel"/>
    <w:tmpl w:val="18A85668"/>
    <w:lvl w:ilvl="0" w:tplc="F7BC8470">
      <w:start w:val="2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A1567C5"/>
    <w:multiLevelType w:val="hybridMultilevel"/>
    <w:tmpl w:val="8D28C762"/>
    <w:lvl w:ilvl="0" w:tplc="107A8F58">
      <w:start w:val="1"/>
      <w:numFmt w:val="decimal"/>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4D"/>
    <w:rsid w:val="000601C3"/>
    <w:rsid w:val="000A2A53"/>
    <w:rsid w:val="000F0F22"/>
    <w:rsid w:val="00110A79"/>
    <w:rsid w:val="00162375"/>
    <w:rsid w:val="00185315"/>
    <w:rsid w:val="00187E99"/>
    <w:rsid w:val="00196DC7"/>
    <w:rsid w:val="001A0E10"/>
    <w:rsid w:val="001D63D6"/>
    <w:rsid w:val="00231403"/>
    <w:rsid w:val="00275679"/>
    <w:rsid w:val="002C1B76"/>
    <w:rsid w:val="003323FC"/>
    <w:rsid w:val="00342534"/>
    <w:rsid w:val="003501F8"/>
    <w:rsid w:val="00360F79"/>
    <w:rsid w:val="00382638"/>
    <w:rsid w:val="003932F1"/>
    <w:rsid w:val="00434396"/>
    <w:rsid w:val="004447E4"/>
    <w:rsid w:val="004E1ADD"/>
    <w:rsid w:val="004F1270"/>
    <w:rsid w:val="00543A2E"/>
    <w:rsid w:val="00570596"/>
    <w:rsid w:val="005B3B72"/>
    <w:rsid w:val="005F2540"/>
    <w:rsid w:val="00603387"/>
    <w:rsid w:val="00636AA1"/>
    <w:rsid w:val="006A3687"/>
    <w:rsid w:val="006B6A24"/>
    <w:rsid w:val="006E0F77"/>
    <w:rsid w:val="00705B60"/>
    <w:rsid w:val="00723F49"/>
    <w:rsid w:val="007C2BD7"/>
    <w:rsid w:val="00833713"/>
    <w:rsid w:val="00872C65"/>
    <w:rsid w:val="008C4BDC"/>
    <w:rsid w:val="008E704B"/>
    <w:rsid w:val="008F6146"/>
    <w:rsid w:val="009267BE"/>
    <w:rsid w:val="00946AD4"/>
    <w:rsid w:val="00946C37"/>
    <w:rsid w:val="00956B42"/>
    <w:rsid w:val="00963730"/>
    <w:rsid w:val="0096600B"/>
    <w:rsid w:val="00974DD4"/>
    <w:rsid w:val="009920DF"/>
    <w:rsid w:val="009D7FAB"/>
    <w:rsid w:val="009E7A7E"/>
    <w:rsid w:val="00A121C1"/>
    <w:rsid w:val="00A74B76"/>
    <w:rsid w:val="00A90206"/>
    <w:rsid w:val="00A90374"/>
    <w:rsid w:val="00A94B69"/>
    <w:rsid w:val="00AA369E"/>
    <w:rsid w:val="00AC3A56"/>
    <w:rsid w:val="00AC702F"/>
    <w:rsid w:val="00AF2EF9"/>
    <w:rsid w:val="00AF66E1"/>
    <w:rsid w:val="00B00BB4"/>
    <w:rsid w:val="00B161A3"/>
    <w:rsid w:val="00B61977"/>
    <w:rsid w:val="00B77E74"/>
    <w:rsid w:val="00B92C2E"/>
    <w:rsid w:val="00B95327"/>
    <w:rsid w:val="00BC7E67"/>
    <w:rsid w:val="00BE4B5B"/>
    <w:rsid w:val="00BF038C"/>
    <w:rsid w:val="00BF7F50"/>
    <w:rsid w:val="00C40FF0"/>
    <w:rsid w:val="00CA5C8A"/>
    <w:rsid w:val="00CC0113"/>
    <w:rsid w:val="00D512E7"/>
    <w:rsid w:val="00D63428"/>
    <w:rsid w:val="00D7474D"/>
    <w:rsid w:val="00D75C4A"/>
    <w:rsid w:val="00DA1EC4"/>
    <w:rsid w:val="00DA251C"/>
    <w:rsid w:val="00DC53CC"/>
    <w:rsid w:val="00DE09B3"/>
    <w:rsid w:val="00E22407"/>
    <w:rsid w:val="00E243D3"/>
    <w:rsid w:val="00E50CEA"/>
    <w:rsid w:val="00E63803"/>
    <w:rsid w:val="00E86A0B"/>
    <w:rsid w:val="00EE0A04"/>
    <w:rsid w:val="00F02EEC"/>
    <w:rsid w:val="00F52BAA"/>
    <w:rsid w:val="00F61903"/>
    <w:rsid w:val="00F703C1"/>
    <w:rsid w:val="00F80BB3"/>
    <w:rsid w:val="00FD5A00"/>
    <w:rsid w:val="00FF3E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FC97F"/>
  <w15:docId w15:val="{DF9AE06D-3CBC-48F9-A451-CADE0322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185315"/>
    <w:rPr>
      <w:rFonts w:ascii="Times New Roman" w:eastAsia="Times New Roman" w:hAnsi="Times New Roman" w:cs="Times New Roman"/>
    </w:rPr>
  </w:style>
  <w:style w:type="paragraph" w:styleId="Kop1">
    <w:name w:val="heading 1"/>
    <w:aliases w:val="Kop 1 mini"/>
    <w:basedOn w:val="Standaard"/>
    <w:next w:val="Standaard"/>
    <w:link w:val="Kop1Char"/>
    <w:uiPriority w:val="9"/>
    <w:qFormat/>
    <w:rsid w:val="0085271C"/>
    <w:pPr>
      <w:keepNext/>
      <w:keepLines/>
      <w:spacing w:before="480" w:line="276" w:lineRule="auto"/>
      <w:outlineLvl w:val="0"/>
    </w:pPr>
    <w:rPr>
      <w:rFonts w:asciiTheme="minorHAnsi" w:eastAsiaTheme="majorEastAsia" w:hAnsiTheme="minorHAnsi" w:cstheme="majorBidi"/>
      <w:b/>
      <w:bCs/>
      <w:color w:val="B92832"/>
      <w:sz w:val="18"/>
      <w:szCs w:val="28"/>
    </w:rPr>
  </w:style>
  <w:style w:type="paragraph" w:styleId="Kop3">
    <w:name w:val="heading 3"/>
    <w:basedOn w:val="Standaard"/>
    <w:next w:val="Standaard"/>
    <w:link w:val="Kop3Char"/>
    <w:rsid w:val="00360F79"/>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mini Char"/>
    <w:basedOn w:val="Standaardalinea-lettertype"/>
    <w:link w:val="Kop1"/>
    <w:uiPriority w:val="9"/>
    <w:rsid w:val="0085271C"/>
    <w:rPr>
      <w:rFonts w:eastAsiaTheme="majorEastAsia" w:cstheme="majorBidi"/>
      <w:b/>
      <w:bCs/>
      <w:color w:val="B92832"/>
      <w:sz w:val="18"/>
      <w:szCs w:val="28"/>
    </w:rPr>
  </w:style>
  <w:style w:type="paragraph" w:styleId="Koptekst">
    <w:name w:val="header"/>
    <w:basedOn w:val="Standaard"/>
    <w:link w:val="KoptekstChar"/>
    <w:uiPriority w:val="99"/>
    <w:unhideWhenUsed/>
    <w:rsid w:val="0089233E"/>
    <w:pPr>
      <w:tabs>
        <w:tab w:val="center" w:pos="4536"/>
        <w:tab w:val="right" w:pos="9072"/>
      </w:tabs>
    </w:pPr>
    <w:rPr>
      <w:rFonts w:asciiTheme="minorHAnsi" w:eastAsiaTheme="minorEastAsia" w:hAnsiTheme="minorHAnsi" w:cstheme="minorBidi"/>
    </w:rPr>
  </w:style>
  <w:style w:type="character" w:customStyle="1" w:styleId="KoptekstChar">
    <w:name w:val="Koptekst Char"/>
    <w:basedOn w:val="Standaardalinea-lettertype"/>
    <w:link w:val="Koptekst"/>
    <w:uiPriority w:val="99"/>
    <w:rsid w:val="0089233E"/>
  </w:style>
  <w:style w:type="paragraph" w:styleId="Voettekst">
    <w:name w:val="footer"/>
    <w:basedOn w:val="Standaard"/>
    <w:link w:val="VoettekstChar"/>
    <w:uiPriority w:val="99"/>
    <w:unhideWhenUsed/>
    <w:rsid w:val="0089233E"/>
    <w:pPr>
      <w:tabs>
        <w:tab w:val="center" w:pos="4536"/>
        <w:tab w:val="right" w:pos="9072"/>
      </w:tabs>
    </w:pPr>
    <w:rPr>
      <w:rFonts w:asciiTheme="minorHAnsi" w:eastAsiaTheme="minorEastAsia" w:hAnsiTheme="minorHAnsi" w:cstheme="minorBidi"/>
    </w:rPr>
  </w:style>
  <w:style w:type="character" w:customStyle="1" w:styleId="VoettekstChar">
    <w:name w:val="Voettekst Char"/>
    <w:basedOn w:val="Standaardalinea-lettertype"/>
    <w:link w:val="Voettekst"/>
    <w:uiPriority w:val="99"/>
    <w:rsid w:val="0089233E"/>
  </w:style>
  <w:style w:type="paragraph" w:styleId="Ballontekst">
    <w:name w:val="Balloon Text"/>
    <w:basedOn w:val="Standaard"/>
    <w:link w:val="BallontekstChar"/>
    <w:uiPriority w:val="99"/>
    <w:semiHidden/>
    <w:unhideWhenUsed/>
    <w:rsid w:val="0089233E"/>
    <w:rPr>
      <w:rFonts w:ascii="Lucida Grande" w:eastAsiaTheme="minorEastAsia" w:hAnsi="Lucida Grande" w:cs="Lucida Grande"/>
      <w:sz w:val="18"/>
      <w:szCs w:val="18"/>
    </w:rPr>
  </w:style>
  <w:style w:type="character" w:customStyle="1" w:styleId="BallontekstChar">
    <w:name w:val="Ballontekst Char"/>
    <w:basedOn w:val="Standaardalinea-lettertype"/>
    <w:link w:val="Ballontekst"/>
    <w:uiPriority w:val="99"/>
    <w:semiHidden/>
    <w:rsid w:val="0089233E"/>
    <w:rPr>
      <w:rFonts w:ascii="Lucida Grande" w:hAnsi="Lucida Grande" w:cs="Lucida Grande"/>
      <w:sz w:val="18"/>
      <w:szCs w:val="18"/>
    </w:rPr>
  </w:style>
  <w:style w:type="character" w:customStyle="1" w:styleId="Kop3Char">
    <w:name w:val="Kop 3 Char"/>
    <w:basedOn w:val="Standaardalinea-lettertype"/>
    <w:link w:val="Kop3"/>
    <w:rsid w:val="00360F79"/>
    <w:rPr>
      <w:rFonts w:asciiTheme="majorHAnsi" w:eastAsiaTheme="majorEastAsia" w:hAnsiTheme="majorHAnsi" w:cstheme="majorBidi"/>
      <w:color w:val="243F60" w:themeColor="accent1" w:themeShade="7F"/>
    </w:rPr>
  </w:style>
  <w:style w:type="character" w:styleId="Hyperlink">
    <w:name w:val="Hyperlink"/>
    <w:basedOn w:val="Standaardalinea-lettertype"/>
    <w:uiPriority w:val="99"/>
    <w:unhideWhenUsed/>
    <w:rsid w:val="004E1ADD"/>
    <w:rPr>
      <w:color w:val="0000FF"/>
      <w:u w:val="single"/>
    </w:rPr>
  </w:style>
  <w:style w:type="paragraph" w:styleId="Lijstalinea">
    <w:name w:val="List Paragraph"/>
    <w:basedOn w:val="Standaard"/>
    <w:uiPriority w:val="34"/>
    <w:qFormat/>
    <w:rsid w:val="003501F8"/>
    <w:pPr>
      <w:ind w:left="720"/>
      <w:contextualSpacing/>
    </w:pPr>
    <w:rPr>
      <w:rFonts w:ascii="Cambria" w:hAnsi="Cambr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0166">
      <w:bodyDiv w:val="1"/>
      <w:marLeft w:val="0"/>
      <w:marRight w:val="0"/>
      <w:marTop w:val="0"/>
      <w:marBottom w:val="0"/>
      <w:divBdr>
        <w:top w:val="none" w:sz="0" w:space="0" w:color="auto"/>
        <w:left w:val="none" w:sz="0" w:space="0" w:color="auto"/>
        <w:bottom w:val="none" w:sz="0" w:space="0" w:color="auto"/>
        <w:right w:val="none" w:sz="0" w:space="0" w:color="auto"/>
      </w:divBdr>
    </w:div>
    <w:div w:id="467432570">
      <w:bodyDiv w:val="1"/>
      <w:marLeft w:val="0"/>
      <w:marRight w:val="0"/>
      <w:marTop w:val="0"/>
      <w:marBottom w:val="0"/>
      <w:divBdr>
        <w:top w:val="none" w:sz="0" w:space="0" w:color="auto"/>
        <w:left w:val="none" w:sz="0" w:space="0" w:color="auto"/>
        <w:bottom w:val="none" w:sz="0" w:space="0" w:color="auto"/>
        <w:right w:val="none" w:sz="0" w:space="0" w:color="auto"/>
      </w:divBdr>
    </w:div>
    <w:div w:id="965240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esktop\open%20brief%20BB_2020.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D2AC1-3A99-464F-8C52-450133C1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 brief BB_2020</Template>
  <TotalTime>5</TotalTime>
  <Pages>1</Pages>
  <Words>275</Words>
  <Characters>1514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Kristof De Ram</cp:lastModifiedBy>
  <cp:revision>10</cp:revision>
  <cp:lastPrinted>2021-02-02T10:27:00Z</cp:lastPrinted>
  <dcterms:created xsi:type="dcterms:W3CDTF">2021-02-02T10:20:00Z</dcterms:created>
  <dcterms:modified xsi:type="dcterms:W3CDTF">2021-10-22T07:19:00Z</dcterms:modified>
</cp:coreProperties>
</file>